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СУДЬБОДАРОВСКИЙ </w:t>
      </w: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2186" w:rsidRPr="00232320" w:rsidRDefault="00872186" w:rsidP="002323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7C0F34" w:rsidP="0023232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1.02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</w:t>
      </w:r>
      <w:r w:rsidR="00872186"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№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</w:t>
      </w:r>
      <w:r w:rsidR="0087218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-п</w:t>
      </w:r>
    </w:p>
    <w:p w:rsidR="00872186" w:rsidRPr="00232320" w:rsidRDefault="00872186" w:rsidP="00232320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145"/>
        <w:gridCol w:w="4532"/>
      </w:tblGrid>
      <w:tr w:rsidR="00872186" w:rsidRPr="00E81084">
        <w:tc>
          <w:tcPr>
            <w:tcW w:w="5353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ими сведений: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 2</w:t>
      </w:r>
      <w:r w:rsidR="007C0F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245E5">
        <w:rPr>
          <w:rFonts w:ascii="Times New Roman" w:hAnsi="Times New Roman" w:cs="Times New Roman"/>
          <w:sz w:val="28"/>
          <w:szCs w:val="28"/>
        </w:rPr>
        <w:t>24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7C0F34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>личные слушания, назначить на 2</w:t>
      </w:r>
      <w:r w:rsidR="00B245E5">
        <w:rPr>
          <w:rFonts w:ascii="Times New Roman" w:hAnsi="Times New Roman" w:cs="Times New Roman"/>
          <w:sz w:val="28"/>
          <w:szCs w:val="28"/>
        </w:rPr>
        <w:t>5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 w:rsidR="00B245E5"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245E5">
        <w:rPr>
          <w:rFonts w:ascii="Times New Roman" w:hAnsi="Times New Roman" w:cs="Times New Roman"/>
          <w:sz w:val="28"/>
          <w:szCs w:val="28"/>
        </w:rPr>
        <w:t>6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5. Принимать письменные предложения жителей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«Внесение изменений в «Правила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Судьбодаровка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</w:t>
      </w:r>
      <w:r w:rsidR="00B245E5">
        <w:rPr>
          <w:rFonts w:ascii="Times New Roman" w:hAnsi="Times New Roman" w:cs="Times New Roman"/>
          <w:sz w:val="28"/>
          <w:szCs w:val="28"/>
        </w:rPr>
        <w:t>4</w:t>
      </w:r>
      <w:r w:rsidRPr="00854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 В. Осипов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5C6A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сообщение</w:t>
      </w:r>
    </w:p>
    <w:p w:rsidR="00872186" w:rsidRDefault="00872186" w:rsidP="005C6A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72186" w:rsidRDefault="00872186" w:rsidP="005C6A69">
      <w:pPr>
        <w:ind w:firstLine="709"/>
        <w:rPr>
          <w:sz w:val="28"/>
          <w:szCs w:val="28"/>
        </w:rPr>
      </w:pPr>
    </w:p>
    <w:p w:rsidR="00872186" w:rsidRDefault="00872186" w:rsidP="005C6A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сообщает о проведении публичных слушаний по проекту «Внесение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2</w:t>
      </w:r>
      <w:r w:rsidR="00B245E5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872186" w:rsidRDefault="00872186" w:rsidP="005C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872186" w:rsidRDefault="00872186" w:rsidP="005C6A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5E5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B245E5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в  администрации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по адресу: 461233,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Судьбодаровка</w:t>
      </w:r>
      <w:proofErr w:type="spellEnd"/>
      <w:r>
        <w:rPr>
          <w:sz w:val="28"/>
          <w:szCs w:val="28"/>
        </w:rPr>
        <w:t>, ул. Новая, 3.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материалами данных проектов также можно будет ознакомиться на официальном сайте администрации МО «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сельсовет» во время проведения открытого обсуждения.</w:t>
      </w:r>
    </w:p>
    <w:p w:rsidR="00872186" w:rsidRDefault="00872186" w:rsidP="005C6A6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i/>
          <w:iCs/>
          <w:sz w:val="28"/>
          <w:szCs w:val="28"/>
        </w:rPr>
        <w:t>Предполагаемый состав участников публичных слушаний:</w:t>
      </w:r>
      <w:r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сельсовет».</w:t>
      </w:r>
      <w:proofErr w:type="gramEnd"/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461233, Оренбургская область, </w:t>
      </w:r>
      <w:proofErr w:type="spellStart"/>
      <w:r>
        <w:rPr>
          <w:i/>
          <w:iCs/>
          <w:sz w:val="28"/>
          <w:szCs w:val="28"/>
        </w:rPr>
        <w:t>Новосергиевский</w:t>
      </w:r>
      <w:proofErr w:type="spellEnd"/>
      <w:r>
        <w:rPr>
          <w:i/>
          <w:iCs/>
          <w:sz w:val="28"/>
          <w:szCs w:val="28"/>
        </w:rPr>
        <w:t xml:space="preserve"> район, с. </w:t>
      </w:r>
      <w:proofErr w:type="spellStart"/>
      <w:r>
        <w:rPr>
          <w:i/>
          <w:iCs/>
          <w:sz w:val="28"/>
          <w:szCs w:val="28"/>
        </w:rPr>
        <w:t>Судьбодаровка</w:t>
      </w:r>
      <w:proofErr w:type="spellEnd"/>
      <w:r>
        <w:rPr>
          <w:i/>
          <w:iCs/>
          <w:sz w:val="28"/>
          <w:szCs w:val="28"/>
        </w:rPr>
        <w:t>, ул. Новая,  3,  тел. 8(35339)95673</w:t>
      </w:r>
      <w:proofErr w:type="gramEnd"/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</w:t>
      </w:r>
      <w:r>
        <w:rPr>
          <w:sz w:val="28"/>
          <w:szCs w:val="28"/>
        </w:rPr>
        <w:lastRenderedPageBreak/>
        <w:t>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Ю. В. Осипов</w:t>
      </w: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b/>
          <w:bCs/>
          <w:sz w:val="28"/>
          <w:szCs w:val="28"/>
        </w:rPr>
        <w:t xml:space="preserve">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</w:t>
      </w:r>
      <w:r w:rsidR="00B245E5">
        <w:rPr>
          <w:sz w:val="28"/>
          <w:szCs w:val="28"/>
        </w:rPr>
        <w:t>21</w:t>
      </w:r>
      <w:r>
        <w:rPr>
          <w:sz w:val="28"/>
          <w:szCs w:val="28"/>
        </w:rPr>
        <w:t>.02.202</w:t>
      </w:r>
      <w:r w:rsidR="00B245E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B245E5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организации работы и проведению публичных слушаний по  проекту внесения изменений в правила землепользования и застройки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Ю. В. - глава  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4"/>
          <w:szCs w:val="24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Нетёса</w:t>
      </w:r>
      <w:proofErr w:type="spellEnd"/>
      <w:r>
        <w:rPr>
          <w:sz w:val="28"/>
          <w:szCs w:val="28"/>
        </w:rPr>
        <w:t xml:space="preserve"> М. А.  – специалист администрации 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Айтуреева</w:t>
      </w:r>
      <w:proofErr w:type="spellEnd"/>
      <w:r>
        <w:rPr>
          <w:sz w:val="28"/>
          <w:szCs w:val="28"/>
        </w:rPr>
        <w:t xml:space="preserve"> Г. 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Асфандиярова</w:t>
      </w:r>
      <w:proofErr w:type="spellEnd"/>
      <w:r>
        <w:rPr>
          <w:sz w:val="28"/>
          <w:szCs w:val="28"/>
        </w:rPr>
        <w:t xml:space="preserve"> Е.А. – депутат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Кудакаева</w:t>
      </w:r>
      <w:proofErr w:type="spellEnd"/>
      <w:r>
        <w:rPr>
          <w:sz w:val="28"/>
          <w:szCs w:val="28"/>
        </w:rPr>
        <w:t xml:space="preserve"> Л. Н. – депутат муниципального образования 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 А. М.  – депутат муниципального образования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sectPr w:rsidR="00872186" w:rsidRPr="00854036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20"/>
    <w:rsid w:val="000576DA"/>
    <w:rsid w:val="000A55E9"/>
    <w:rsid w:val="00133BC7"/>
    <w:rsid w:val="00197905"/>
    <w:rsid w:val="001F6CCB"/>
    <w:rsid w:val="00232320"/>
    <w:rsid w:val="0028576D"/>
    <w:rsid w:val="00593F5C"/>
    <w:rsid w:val="00596194"/>
    <w:rsid w:val="005C68D5"/>
    <w:rsid w:val="005C6A69"/>
    <w:rsid w:val="00615890"/>
    <w:rsid w:val="006615C3"/>
    <w:rsid w:val="0071639D"/>
    <w:rsid w:val="00764B6E"/>
    <w:rsid w:val="007C0F34"/>
    <w:rsid w:val="00814440"/>
    <w:rsid w:val="00854036"/>
    <w:rsid w:val="00872186"/>
    <w:rsid w:val="008B6973"/>
    <w:rsid w:val="008F2998"/>
    <w:rsid w:val="009E64AE"/>
    <w:rsid w:val="00A13FF8"/>
    <w:rsid w:val="00B245E5"/>
    <w:rsid w:val="00BA12A2"/>
    <w:rsid w:val="00C21209"/>
    <w:rsid w:val="00C6388A"/>
    <w:rsid w:val="00CA05B4"/>
    <w:rsid w:val="00CF6255"/>
    <w:rsid w:val="00D2351D"/>
    <w:rsid w:val="00DB471B"/>
    <w:rsid w:val="00E31637"/>
    <w:rsid w:val="00E73918"/>
    <w:rsid w:val="00E81084"/>
    <w:rsid w:val="00EC41CB"/>
    <w:rsid w:val="00F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992</Words>
  <Characters>5657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10</cp:revision>
  <cp:lastPrinted>2020-03-04T08:56:00Z</cp:lastPrinted>
  <dcterms:created xsi:type="dcterms:W3CDTF">2021-02-10T05:28:00Z</dcterms:created>
  <dcterms:modified xsi:type="dcterms:W3CDTF">2024-02-21T07:48:00Z</dcterms:modified>
</cp:coreProperties>
</file>