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spellStart"/>
            <w:r w:rsidR="00C15D1E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Судьбодаровский</w:t>
            </w:r>
            <w:proofErr w:type="spell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="00CE74B1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Судьбодаровски2й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C15D1E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Ю. В. Осипов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C15D1E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Georgia" w:hAnsi="Georgia" w:cs="Georgia"/>
                <w:color w:val="000000"/>
                <w:sz w:val="16"/>
                <w:szCs w:val="16"/>
              </w:rPr>
              <w:t>Судьбодаровка</w:t>
            </w:r>
            <w:proofErr w:type="spellEnd"/>
            <w:r w:rsidR="00EA6AB3"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</w:t>
            </w:r>
            <w:proofErr w:type="gramStart"/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.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>Н</w:t>
            </w:r>
            <w:proofErr w:type="gramEnd"/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>овая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>3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C15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3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C15D1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СУДЬБОДАРОВСКОГО</w:t>
      </w:r>
      <w:r w:rsidR="003D4A5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EA6AB3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EA6AB3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EA6AB3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EA6AB3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  <w:r w:rsidR="00740B47"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40B47" w:rsidRPr="00EA6AB3" w:rsidRDefault="00C15D1E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СУДЬБОДАРОВСКИЙ</w:t>
      </w:r>
      <w:r w:rsidR="003D4A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43CF"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EA6AB3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EA6AB3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lastRenderedPageBreak/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3D4A50">
        <w:rPr>
          <w:rFonts w:ascii="Times New Roman" w:eastAsia="Times New Roman" w:hAnsi="Times New Roman" w:cs="Times New Roman"/>
          <w:b/>
          <w:i/>
        </w:rPr>
        <w:t xml:space="preserve">          </w:t>
      </w:r>
      <w:r w:rsidR="0087448C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15D1E" w:rsidRPr="00CE74B1">
        <w:rPr>
          <w:rFonts w:ascii="Times New Roman" w:eastAsia="Times New Roman" w:hAnsi="Times New Roman" w:cs="Times New Roman"/>
          <w:b/>
          <w:i/>
        </w:rPr>
        <w:t>октябрь</w:t>
      </w:r>
      <w:r w:rsidR="003D4A50" w:rsidRPr="00CE74B1">
        <w:rPr>
          <w:rFonts w:ascii="Times New Roman" w:eastAsia="Times New Roman" w:hAnsi="Times New Roman" w:cs="Times New Roman"/>
          <w:b/>
          <w:i/>
        </w:rPr>
        <w:t xml:space="preserve">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183C8A" w:rsidRPr="00CE74B1">
        <w:rPr>
          <w:rFonts w:ascii="Times New Roman" w:eastAsia="Times New Roman" w:hAnsi="Times New Roman" w:cs="Times New Roman"/>
          <w:b/>
        </w:rPr>
        <w:t>0</w:t>
      </w:r>
      <w:r w:rsidR="003030F9">
        <w:rPr>
          <w:rFonts w:ascii="Times New Roman" w:eastAsia="Times New Roman" w:hAnsi="Times New Roman" w:cs="Times New Roman"/>
          <w:b/>
        </w:rPr>
        <w:t>2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pStyle w:val="ConsTitle"/>
        <w:widowControl/>
        <w:pBdr>
          <w:left w:val="single" w:sz="4" w:space="4" w:color="auto"/>
          <w:right w:val="single" w:sz="4" w:space="4" w:color="auto"/>
        </w:pBdr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СУДЬБОДАРОВСКИЙ СЕЛЬСОВЕТ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РЕШЕНИЕ</w:t>
      </w:r>
    </w:p>
    <w:p w:rsidR="003030F9" w:rsidRPr="003030F9" w:rsidRDefault="003030F9" w:rsidP="003030F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26.10.2023 </w:t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="00072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030F9">
        <w:rPr>
          <w:rFonts w:ascii="Times New Roman" w:hAnsi="Times New Roman" w:cs="Times New Roman"/>
          <w:sz w:val="24"/>
          <w:szCs w:val="24"/>
        </w:rPr>
        <w:t>№36/1 р.С.</w:t>
      </w: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Об уточнении и внесении изменений в решение Совета депутатов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«О бюджете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030F9" w:rsidRPr="003030F9" w:rsidRDefault="003030F9" w:rsidP="00303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на 2023 год и на плановый период 2024-2025 годы».</w:t>
      </w:r>
    </w:p>
    <w:p w:rsidR="003030F9" w:rsidRPr="003030F9" w:rsidRDefault="003030F9" w:rsidP="003254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депутатов от 20.12.2022 года № 27/1 р.С. «О бюджете муниципального образования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2023 год и на плановый период 2024-2025 годы» изменения и дополнения: </w:t>
      </w:r>
    </w:p>
    <w:p w:rsidR="003030F9" w:rsidRPr="003030F9" w:rsidRDefault="003030F9" w:rsidP="003030F9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1.Статью 1 изложить в следующей редакции: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 xml:space="preserve">1. Утвердить основные характеристики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2023 год в размерах: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lastRenderedPageBreak/>
        <w:t>1) прогнозируемый общий объем доходов – 13475,8 тысяч рублей;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2) общий объем расходов – 15 620,5 тысяч рублей;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3) дефицит – 2144,7 тысяч рублей;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 xml:space="preserve">4) верхний предел муниципального внутреннего долга муниципального образования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1 января 2024 года – 0,0 тысяч</w:t>
      </w:r>
      <w:proofErr w:type="gramStart"/>
      <w:r w:rsidRPr="003030F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30F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030F9">
        <w:rPr>
          <w:rFonts w:ascii="Times New Roman" w:hAnsi="Times New Roman" w:cs="Times New Roman"/>
          <w:bCs/>
          <w:sz w:val="24"/>
          <w:szCs w:val="24"/>
        </w:rPr>
        <w:t>ублей, в том числе верхний предел долга по муниципальным гарантиям в валюте Российской Федерации – 0,0 тысяч. рублей.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 xml:space="preserve">2.Утвердить основные характеристики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2024 и 2025 годы в размерах: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1) прогнозируемый общий объем доходов на 2024 год – 12127,0 тысяч рублей, на 2025 год –12344,1 тысяч рублей;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2) общий объем расходов на 2024 год – 12127,0 тысяч рублей, в том числе условно утвержденные расходы – 303,2 тысяч рублей, на 2025 год – 617,2 тысяч рублей, в том числе условно утвержденные расходы – 617,2 тысяч рублей;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3) дефицит на 2024 год – 0,0 тысяч рублей, на 2025 год – 0,0 тысяч рублей;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 xml:space="preserve">4)верхний предел муниципального внутреннего долга муниципального образования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1 января 2025 года – 0,0 тысяч</w:t>
      </w:r>
      <w:proofErr w:type="gramStart"/>
      <w:r w:rsidRPr="003030F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030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30F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030F9">
        <w:rPr>
          <w:rFonts w:ascii="Times New Roman" w:hAnsi="Times New Roman" w:cs="Times New Roman"/>
          <w:bCs/>
          <w:sz w:val="24"/>
          <w:szCs w:val="24"/>
        </w:rPr>
        <w:t>ублей, на 1 января 2026 года – 0,0 тысяч. рублей, в том числе верхний предел долга по муниципальным гарантиям в валюте Российской Федерации на 1 января 2025 года – 0,0 тысяч. рублей, на 1 января 2026 года – 0,0 тысяч. рублей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3.Приложение № 2 «Распределение бюджетных ассигнований бюджета муниципального образования «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по разделам и подразделам классификации расходов бюджета поселения на 2023 год и на плановый период 2024 и 2025 годов» изложить в новой редакции (прилагается). 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4.Приложение № 3 «Ведомственная структура расходов бюджета муниципального образования «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на 2023 год и на плановый период 2024 и 2025 годов изложить в новой редакции (прилагается).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5.Приложение № 4 «Распределение бюджетных ассигнований бюджета муниципального образования «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по разделам, подразделам, целевым статьям (муниципальным программам и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2023 год и на плановый период 2024 и 2025 годов» изложить в новой редакции (прилагается).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lastRenderedPageBreak/>
        <w:t>6.Приложение № 5 «Распределение бюджетных ассигнований бюджета муниципального образования «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по целевым статьям (муниципальным программам и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(прилагается).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7.Приложение № 6 «Источники финансирования дефицита бюджета муниципального образования «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на 2023 год и на плановый период 2024 и 2025 годов» изложить в новой редакции (прилагается). 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8. Статью 18 изложить в следующей редакции:</w:t>
      </w:r>
    </w:p>
    <w:p w:rsidR="003030F9" w:rsidRPr="003030F9" w:rsidRDefault="003030F9" w:rsidP="0030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2023 год в сумме 2210,8 тысяч. рублей, на 2024 год– </w:t>
      </w:r>
      <w:proofErr w:type="gramStart"/>
      <w:r w:rsidRPr="003030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  <w:r w:rsidRPr="003030F9">
        <w:rPr>
          <w:rFonts w:ascii="Times New Roman" w:hAnsi="Times New Roman" w:cs="Times New Roman"/>
          <w:sz w:val="24"/>
          <w:szCs w:val="24"/>
        </w:rPr>
        <w:t>сумме 826,6 тысяч. рублей, на 2025 год – в сумме 865,2 тысяч. рублей.</w:t>
      </w:r>
    </w:p>
    <w:p w:rsidR="003030F9" w:rsidRPr="003030F9" w:rsidRDefault="003030F9" w:rsidP="003030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30F9">
        <w:rPr>
          <w:rFonts w:ascii="Times New Roman" w:hAnsi="Times New Roman" w:cs="Times New Roman"/>
          <w:b w:val="0"/>
          <w:sz w:val="24"/>
          <w:szCs w:val="24"/>
        </w:rPr>
        <w:t xml:space="preserve">9.Решение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Pr="003030F9">
        <w:rPr>
          <w:rFonts w:ascii="Times New Roman" w:hAnsi="Times New Roman" w:cs="Times New Roman"/>
          <w:b w:val="0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 w:val="0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области. </w:t>
      </w:r>
    </w:p>
    <w:p w:rsidR="003030F9" w:rsidRPr="003030F9" w:rsidRDefault="003030F9" w:rsidP="003030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30F9" w:rsidRPr="003030F9" w:rsidRDefault="003030F9" w:rsidP="003030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30F9" w:rsidRPr="003030F9" w:rsidRDefault="003030F9" w:rsidP="003030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3030F9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="00072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030F9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Журиленко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F9" w:rsidRPr="003030F9" w:rsidRDefault="003030F9" w:rsidP="00303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Pr="003030F9">
        <w:rPr>
          <w:rFonts w:ascii="Times New Roman" w:hAnsi="Times New Roman" w:cs="Times New Roman"/>
          <w:sz w:val="24"/>
          <w:szCs w:val="24"/>
        </w:rPr>
        <w:tab/>
      </w:r>
      <w:r w:rsidR="00072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030F9">
        <w:rPr>
          <w:rFonts w:ascii="Times New Roman" w:hAnsi="Times New Roman" w:cs="Times New Roman"/>
          <w:sz w:val="24"/>
          <w:szCs w:val="24"/>
        </w:rPr>
        <w:t xml:space="preserve"> Ю.В. Осипов</w:t>
      </w: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от 20.12.2022г № 27/1 р.С.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(в редакции решения Совета</w:t>
      </w:r>
      <w:proofErr w:type="gramEnd"/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от 26.10.2023г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№ 36/1р.С.)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по разделам и подразделам классификации расходов бюджета на 2023 год и на плановый период 2024 и 2025 годов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</w:rPr>
        <w:t>( тысяч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1068"/>
        <w:gridCol w:w="917"/>
        <w:gridCol w:w="1275"/>
        <w:gridCol w:w="1560"/>
        <w:gridCol w:w="1417"/>
      </w:tblGrid>
      <w:tr w:rsidR="003030F9" w:rsidRPr="003030F9" w:rsidTr="003030F9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год </w:t>
            </w:r>
          </w:p>
        </w:tc>
      </w:tr>
      <w:tr w:rsidR="003030F9" w:rsidRPr="003030F9" w:rsidTr="003030F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4 287,2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</w:tr>
      <w:tr w:rsidR="003030F9" w:rsidRPr="003030F9" w:rsidTr="003030F9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</w:tr>
      <w:tr w:rsidR="003030F9" w:rsidRPr="003030F9" w:rsidTr="003030F9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3030F9" w:rsidRPr="003030F9" w:rsidTr="003030F9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5 292,4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3 312,9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617,2</w:t>
            </w:r>
          </w:p>
        </w:tc>
      </w:tr>
      <w:tr w:rsidR="003030F9" w:rsidRPr="003030F9" w:rsidTr="003030F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12 344,1</w:t>
            </w:r>
          </w:p>
        </w:tc>
      </w:tr>
    </w:tbl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от 20.12.2022г № 27/1 р.С.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(в редакции решения Совета</w:t>
      </w:r>
      <w:proofErr w:type="gramEnd"/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от 26.10.2023г</w:t>
      </w: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№ 36/1р.С.)</w:t>
      </w:r>
    </w:p>
    <w:tbl>
      <w:tblPr>
        <w:tblW w:w="12817" w:type="dxa"/>
        <w:tblLayout w:type="fixed"/>
        <w:tblLook w:val="04A0"/>
      </w:tblPr>
      <w:tblGrid>
        <w:gridCol w:w="2281"/>
        <w:gridCol w:w="662"/>
        <w:gridCol w:w="709"/>
        <w:gridCol w:w="709"/>
        <w:gridCol w:w="992"/>
        <w:gridCol w:w="851"/>
        <w:gridCol w:w="1275"/>
        <w:gridCol w:w="1276"/>
        <w:gridCol w:w="1276"/>
        <w:gridCol w:w="2248"/>
        <w:gridCol w:w="269"/>
        <w:gridCol w:w="269"/>
      </w:tblGrid>
      <w:tr w:rsidR="003030F9" w:rsidRPr="003030F9" w:rsidTr="003030F9">
        <w:trPr>
          <w:trHeight w:val="11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тысяч рублей.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 тысяч рублей.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 тысяч рублей.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21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территориальный орган муниципального образования "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15 620,5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12 344,1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4 287,2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2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5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1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1 891,7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2 096,6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1 204,6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1 204,6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внешнего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финансового контроля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23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администрации поселения.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2040299010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2040299010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2040299010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решении общих задач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первичного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2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пожарной безопасности, обеспечение деятельности добровольных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 команд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2040499060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2040499060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2040499060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2040599090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«Содержание и ремонт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поселения и искусственных сооружений на них»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2040699070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2040699070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2040699070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населенного пункта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20406S0410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69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2040799950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2040799950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2040799950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3 312,9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2040999012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2040999012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2040999012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природоохранных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(Озеленение)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1 362,4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1 197,4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1 197,4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полномочия по организации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и молодежью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2041199970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2041199970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2041199970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2041279300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2041279300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2041279300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муниципальных  служащих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10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«Обеспечение условий для развития на территории поселения физической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школьного спорта и массового спорта»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2041399120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2041399120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6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2041399120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617,2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3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15620,5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12 344,1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Приложение №4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от 20.12.2022г № 27/1 р.С.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(в редакции решения Совета</w:t>
      </w:r>
      <w:proofErr w:type="gramEnd"/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от 26.10.2023г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№ 36/1р.С.)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ассигонований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по целевым статья</w:t>
      </w: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м(</w:t>
      </w:r>
      <w:proofErr w:type="gram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программам и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деятельности) разделам , подразделам, подразделам , группам и подгруппам видов расходов классификации расходов на 2023 год и на плановый период 2024 и 2025 годов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W w:w="9477" w:type="dxa"/>
        <w:tblInd w:w="93" w:type="dxa"/>
        <w:tblLayout w:type="fixed"/>
        <w:tblLook w:val="04A0"/>
      </w:tblPr>
      <w:tblGrid>
        <w:gridCol w:w="2395"/>
        <w:gridCol w:w="739"/>
        <w:gridCol w:w="709"/>
        <w:gridCol w:w="1559"/>
        <w:gridCol w:w="709"/>
        <w:gridCol w:w="1134"/>
        <w:gridCol w:w="1134"/>
        <w:gridCol w:w="1098"/>
      </w:tblGrid>
      <w:tr w:rsidR="003030F9" w:rsidRPr="003030F9" w:rsidTr="003030F9">
        <w:trPr>
          <w:trHeight w:val="112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 (т</w:t>
            </w:r>
            <w:proofErr w:type="gramStart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 (т</w:t>
            </w:r>
            <w:proofErr w:type="gramStart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 (т</w:t>
            </w:r>
            <w:proofErr w:type="gramStart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3030F9" w:rsidRPr="003030F9" w:rsidTr="003030F9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0F9" w:rsidRPr="003030F9" w:rsidTr="003030F9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территориальный орган муниципального образования»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15620,5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12127,0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12344,1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4217,8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4320,5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12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63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12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5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</w:tr>
      <w:tr w:rsidR="003030F9" w:rsidRPr="003030F9" w:rsidTr="003030F9">
        <w:trPr>
          <w:trHeight w:val="118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2 297,7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1 993,4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2 096,6</w:t>
            </w:r>
          </w:p>
        </w:tc>
      </w:tr>
      <w:tr w:rsidR="003030F9" w:rsidRPr="003030F9" w:rsidTr="003030F9">
        <w:trPr>
          <w:trHeight w:val="12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1 101,4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1 204,6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1 101,4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1 204,6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3030F9" w:rsidRPr="003030F9" w:rsidTr="003030F9">
        <w:trPr>
          <w:trHeight w:val="12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746,4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«Анализ эффективности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расходов на осуществление полномочий органов местного самоуправления»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</w:tr>
      <w:tr w:rsidR="003030F9" w:rsidRPr="003030F9" w:rsidTr="003030F9">
        <w:trPr>
          <w:trHeight w:val="232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2040299010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государственной власти и органов местного самоуправления по вопросам координации их деятельности в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общих задач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12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7710051180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2040499060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2040599090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1 710,8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20406S0410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«Мероприятия по землеустройству и землепользованию»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169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2040799950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5292,4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3370,5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3312,9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объектов коммунальной инфраструктуры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2040999012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2040999012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2040999012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2 642,4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2 642,4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2 642,4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2 390,5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2 312,9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Реализация природоохранных мероприятий (Озеленение)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1 249,1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1 362,4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1 084,1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1 197,4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1 794,4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1 084,1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1 197,4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2041099160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«Организация работы с детьми и молодежью»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58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2041199970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127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2 120,8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2041279300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2041279300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2041279300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2041299920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915,6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«Анализ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) нужд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обеспечение государственных </w:t>
            </w:r>
            <w:proofErr w:type="gram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муниципальных 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2040199930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106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43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2041399120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3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617,2</w:t>
            </w:r>
          </w:p>
        </w:tc>
      </w:tr>
      <w:tr w:rsidR="003030F9" w:rsidRPr="003030F9" w:rsidTr="003030F9">
        <w:trPr>
          <w:trHeight w:val="33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15620,5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12344,1</w:t>
            </w:r>
          </w:p>
        </w:tc>
      </w:tr>
    </w:tbl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Приложение №5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от 20.12.2022г № 27/1 р.С.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(в редакции решения Совета</w:t>
      </w:r>
      <w:proofErr w:type="gramEnd"/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от 26.10.2023г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№ 36/1р.С.)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Распределение бюджетных ассигнований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по целевым статьям ( муниципальным программам и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 деятельности </w:t>
      </w: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)р</w:t>
      </w:r>
      <w:proofErr w:type="gramEnd"/>
      <w:r w:rsidRPr="003030F9">
        <w:rPr>
          <w:rFonts w:ascii="Times New Roman" w:hAnsi="Times New Roman" w:cs="Times New Roman"/>
          <w:b/>
          <w:bCs/>
          <w:sz w:val="24"/>
          <w:szCs w:val="24"/>
        </w:rPr>
        <w:t>азделам, подразделам, группам и подгруппам видов расходов классификации расходов на 2023 год и на плановый период 2024 и 2025 годов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299"/>
        <w:gridCol w:w="264"/>
        <w:gridCol w:w="283"/>
        <w:gridCol w:w="729"/>
        <w:gridCol w:w="1699"/>
        <w:gridCol w:w="286"/>
        <w:gridCol w:w="236"/>
        <w:gridCol w:w="472"/>
        <w:gridCol w:w="567"/>
        <w:gridCol w:w="567"/>
        <w:gridCol w:w="850"/>
        <w:gridCol w:w="1418"/>
        <w:gridCol w:w="1134"/>
      </w:tblGrid>
      <w:tr w:rsidR="003030F9" w:rsidRPr="003030F9" w:rsidTr="003030F9">
        <w:trPr>
          <w:trHeight w:val="157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</w:tr>
      <w:tr w:rsidR="003030F9" w:rsidRPr="003030F9" w:rsidTr="003030F9">
        <w:trPr>
          <w:trHeight w:val="229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Судьбодаровскийй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15487.0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11 684,3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11 582,5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15487.0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11 684,3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11 582,5</w:t>
            </w:r>
          </w:p>
        </w:tc>
      </w:tr>
      <w:tr w:rsidR="003030F9" w:rsidRPr="003030F9" w:rsidTr="003030F9">
        <w:trPr>
          <w:trHeight w:val="219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4 224,8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4 327,5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2040110010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2040110010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1 021,0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1 021,0</w:t>
            </w:r>
          </w:p>
        </w:tc>
      </w:tr>
      <w:tr w:rsidR="003030F9" w:rsidRPr="003030F9" w:rsidTr="003030F9">
        <w:trPr>
          <w:trHeight w:val="39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2040110020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1 993,4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2 096,6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2040110020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892,0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2040110020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1 204,6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2040110021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406,0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2040110021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406,0</w:t>
            </w:r>
          </w:p>
        </w:tc>
      </w:tr>
      <w:tr w:rsidR="003030F9" w:rsidRPr="003030F9" w:rsidTr="003030F9">
        <w:trPr>
          <w:trHeight w:val="109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муниципальных  служащих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109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</w:t>
            </w:r>
            <w:proofErr w:type="gram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для обеспечения государственных ( муниципальных 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3030F9" w:rsidRPr="003030F9" w:rsidTr="003030F9">
        <w:trPr>
          <w:trHeight w:val="14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2040199960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3030F9" w:rsidRPr="003030F9" w:rsidTr="003030F9">
        <w:trPr>
          <w:trHeight w:val="265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740,4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740,4</w:t>
            </w:r>
          </w:p>
        </w:tc>
      </w:tr>
      <w:tr w:rsidR="003030F9" w:rsidRPr="003030F9" w:rsidTr="003030F9">
        <w:trPr>
          <w:trHeight w:val="628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2040199990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2040199990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030F9" w:rsidRPr="003030F9" w:rsidTr="003030F9">
        <w:trPr>
          <w:trHeight w:val="265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2040200000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2040299010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2040299010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232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2040400000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2040499060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2040499060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632,0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822,0</w:t>
            </w:r>
          </w:p>
        </w:tc>
      </w:tr>
      <w:tr w:rsidR="003030F9" w:rsidRPr="003030F9" w:rsidTr="003030F9">
        <w:trPr>
          <w:trHeight w:val="133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2040500000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2040599090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2040599090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199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2040600000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2102,8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2040699070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1710,8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2040699070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1710,8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865,2</w:t>
            </w:r>
          </w:p>
        </w:tc>
      </w:tr>
      <w:tr w:rsidR="003030F9" w:rsidRPr="003030F9" w:rsidTr="003030F9">
        <w:trPr>
          <w:trHeight w:val="17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</w:t>
            </w:r>
            <w:proofErr w:type="gram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20406S0410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20406S0410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133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2040700000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463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2040799950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2040799950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</w:tr>
      <w:tr w:rsidR="003030F9" w:rsidRPr="003030F9" w:rsidTr="003030F9">
        <w:trPr>
          <w:trHeight w:val="144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2040900000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объектов коммунальн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 инфраструктуры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2040999012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2040999012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природоохранных мероприятий (Озеленение)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2041000060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146,5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2041000060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146,5</w:t>
            </w:r>
          </w:p>
        </w:tc>
      </w:tr>
      <w:tr w:rsidR="003030F9" w:rsidRPr="003030F9" w:rsidTr="003030F9">
        <w:trPr>
          <w:trHeight w:val="39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715,0</w:t>
            </w:r>
          </w:p>
        </w:tc>
      </w:tr>
      <w:tr w:rsidR="003030F9" w:rsidRPr="003030F9" w:rsidTr="003030F9">
        <w:trPr>
          <w:trHeight w:val="39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1 904,4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1 249,1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1 362,4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2041099160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1 794,4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1 084,1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1 197,4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2041099160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165,0</w:t>
            </w:r>
          </w:p>
        </w:tc>
      </w:tr>
      <w:tr w:rsidR="003030F9" w:rsidRPr="003030F9" w:rsidTr="003030F9">
        <w:trPr>
          <w:trHeight w:val="133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2041100000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133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2041199970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2041199970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3030F9" w:rsidRPr="003030F9" w:rsidTr="003030F9">
        <w:trPr>
          <w:trHeight w:val="199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3037,5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2 120,8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1 935,3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2041279300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2041279300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учреждений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2041299200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941,5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2041299200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1 127,0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941,5</w:t>
            </w:r>
          </w:p>
        </w:tc>
      </w:tr>
      <w:tr w:rsidR="003030F9" w:rsidRPr="003030F9" w:rsidTr="003030F9">
        <w:trPr>
          <w:trHeight w:val="133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2041299920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915,6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2041299920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915,6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для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на территории 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2041300000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82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2041399120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2041399120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</w:tr>
      <w:tr w:rsidR="003030F9" w:rsidRPr="003030F9" w:rsidTr="003030F9">
        <w:trPr>
          <w:trHeight w:val="18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самоуправления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Новосергиевского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7710000000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15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7710051180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139,4</w:t>
            </w:r>
          </w:p>
        </w:tc>
      </w:tr>
      <w:tr w:rsidR="003030F9" w:rsidRPr="003030F9" w:rsidTr="003030F9">
        <w:trPr>
          <w:trHeight w:val="100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7710051180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139,0</w:t>
            </w:r>
          </w:p>
        </w:tc>
      </w:tr>
      <w:tr w:rsidR="003030F9" w:rsidRPr="003030F9" w:rsidTr="003030F9">
        <w:trPr>
          <w:trHeight w:val="166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7710051180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3030F9" w:rsidRPr="003030F9" w:rsidTr="003030F9">
        <w:trPr>
          <w:trHeight w:val="87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7720000000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232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</w:t>
            </w: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 решении общих задач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7720010110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67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7720010110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030F9" w:rsidRPr="003030F9" w:rsidTr="003030F9">
        <w:trPr>
          <w:trHeight w:val="405"/>
        </w:trPr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303,2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617,2</w:t>
            </w:r>
          </w:p>
        </w:tc>
      </w:tr>
      <w:tr w:rsidR="003030F9" w:rsidRPr="003030F9" w:rsidTr="003030F9">
        <w:trPr>
          <w:trHeight w:val="4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15620,5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12127,0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12 344,1</w:t>
            </w:r>
          </w:p>
        </w:tc>
      </w:tr>
    </w:tbl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Приложение №6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к решению Совета депутатов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 20.12.2022г № 27/1 р.С.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(в редакции решения Совета</w:t>
      </w:r>
      <w:proofErr w:type="gramEnd"/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от 26.10.2023г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>№ 36/1р.С.)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bCs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на 2023 год и плановый период 2024-2025 годов</w:t>
      </w:r>
    </w:p>
    <w:p w:rsidR="003030F9" w:rsidRP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2415"/>
        <w:gridCol w:w="2738"/>
        <w:gridCol w:w="1373"/>
        <w:gridCol w:w="1276"/>
        <w:gridCol w:w="1559"/>
      </w:tblGrid>
      <w:tr w:rsidR="003030F9" w:rsidRPr="003030F9" w:rsidTr="003030F9">
        <w:trPr>
          <w:trHeight w:val="285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3030F9" w:rsidRPr="003030F9" w:rsidTr="003030F9">
        <w:trPr>
          <w:trHeight w:val="7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000 01 00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7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000 01 05 00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2144,7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030F9" w:rsidRPr="003030F9" w:rsidTr="003030F9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-13475,8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-12 344,1</w:t>
            </w:r>
          </w:p>
        </w:tc>
      </w:tr>
      <w:tr w:rsidR="003030F9" w:rsidRPr="003030F9" w:rsidTr="003030F9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-13 475,8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-12 344,1</w:t>
            </w:r>
          </w:p>
        </w:tc>
      </w:tr>
      <w:tr w:rsidR="003030F9" w:rsidRPr="003030F9" w:rsidTr="003030F9">
        <w:trPr>
          <w:trHeight w:val="7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-13 475,8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-12 344,1</w:t>
            </w:r>
          </w:p>
        </w:tc>
      </w:tr>
      <w:tr w:rsidR="003030F9" w:rsidRPr="003030F9" w:rsidTr="003030F9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-13 475,8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-12 344,1</w:t>
            </w:r>
          </w:p>
        </w:tc>
      </w:tr>
      <w:tr w:rsidR="003030F9" w:rsidRPr="003030F9" w:rsidTr="003030F9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15 620,5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12 344,1</w:t>
            </w:r>
          </w:p>
        </w:tc>
      </w:tr>
      <w:tr w:rsidR="003030F9" w:rsidRPr="003030F9" w:rsidTr="003030F9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15 620,5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12 344,1</w:t>
            </w:r>
          </w:p>
        </w:tc>
      </w:tr>
      <w:tr w:rsidR="003030F9" w:rsidRPr="003030F9" w:rsidTr="003030F9">
        <w:trPr>
          <w:trHeight w:val="7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</w:t>
            </w: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бюджетов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12 344,1</w:t>
            </w:r>
          </w:p>
        </w:tc>
      </w:tr>
      <w:tr w:rsidR="003030F9" w:rsidRPr="003030F9" w:rsidTr="003030F9">
        <w:trPr>
          <w:trHeight w:val="7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15 620,5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12 344,1</w:t>
            </w:r>
          </w:p>
        </w:tc>
      </w:tr>
      <w:tr w:rsidR="003030F9" w:rsidRPr="003030F9" w:rsidTr="003030F9">
        <w:trPr>
          <w:trHeight w:val="7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0F9" w:rsidRPr="003030F9" w:rsidRDefault="003030F9" w:rsidP="00303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F9" w:rsidRPr="003030F9" w:rsidRDefault="003030F9" w:rsidP="003030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F9" w:rsidRPr="003030F9" w:rsidRDefault="003030F9" w:rsidP="00303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030F9" w:rsidRPr="003030F9" w:rsidRDefault="003030F9" w:rsidP="003030F9">
      <w:pPr>
        <w:tabs>
          <w:tab w:val="left" w:pos="612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030F9" w:rsidRPr="003030F9" w:rsidRDefault="003030F9" w:rsidP="00303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>СУДЬБОДАРОВСКИЙ СЕЛЬСОВЕТ</w:t>
      </w:r>
    </w:p>
    <w:p w:rsidR="003030F9" w:rsidRPr="003030F9" w:rsidRDefault="003030F9" w:rsidP="00303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0727ED" w:rsidRDefault="003030F9" w:rsidP="0007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0727ED" w:rsidRDefault="000727ED" w:rsidP="0007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0F9" w:rsidRPr="000727ED" w:rsidRDefault="003030F9" w:rsidP="0007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3030F9" w:rsidRPr="003030F9" w:rsidRDefault="003030F9" w:rsidP="003030F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030F9">
        <w:rPr>
          <w:rFonts w:ascii="Times New Roman" w:hAnsi="Times New Roman" w:cs="Times New Roman"/>
          <w:b w:val="0"/>
          <w:sz w:val="24"/>
          <w:szCs w:val="24"/>
        </w:rPr>
        <w:t>26 .10. 2023 г.</w:t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="000727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3030F9">
        <w:rPr>
          <w:rFonts w:ascii="Times New Roman" w:hAnsi="Times New Roman" w:cs="Times New Roman"/>
          <w:b w:val="0"/>
          <w:sz w:val="24"/>
          <w:szCs w:val="24"/>
        </w:rPr>
        <w:t>№36/2 р.С.</w:t>
      </w: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3030F9" w:rsidRPr="000727ED" w:rsidRDefault="003030F9" w:rsidP="000727ED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от  30.10.2018 г. № 38/4 р. С. «О муниципальном дорожном фонде муниципального образования </w:t>
      </w:r>
      <w:proofErr w:type="spellStart"/>
      <w:r w:rsidRPr="003030F9">
        <w:rPr>
          <w:rFonts w:ascii="Times New Roman" w:hAnsi="Times New Roman" w:cs="Times New Roman"/>
          <w:b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области»</w:t>
      </w:r>
    </w:p>
    <w:p w:rsidR="003030F9" w:rsidRPr="003030F9" w:rsidRDefault="003030F9" w:rsidP="003030F9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0F9" w:rsidRPr="003030F9" w:rsidRDefault="003030F9" w:rsidP="003030F9">
      <w:pPr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0F9">
        <w:rPr>
          <w:rFonts w:ascii="Times New Roman" w:hAnsi="Times New Roman" w:cs="Times New Roman"/>
          <w:sz w:val="24"/>
          <w:szCs w:val="24"/>
        </w:rPr>
        <w:t>В соответствии с пунктом 5 статьи 179.4 Бюджетного кодекса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г. № 685/125-</w:t>
      </w:r>
      <w:r w:rsidRPr="003030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30F9">
        <w:rPr>
          <w:rFonts w:ascii="Times New Roman" w:hAnsi="Times New Roman" w:cs="Times New Roman"/>
          <w:sz w:val="24"/>
          <w:szCs w:val="24"/>
        </w:rPr>
        <w:t xml:space="preserve">-ОЗ «О дорожном фонде Оренбургской области» Совет депутатов муниципального 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3030F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030F9" w:rsidRPr="003030F9" w:rsidRDefault="003030F9" w:rsidP="003030F9">
      <w:pPr>
        <w:numPr>
          <w:ilvl w:val="0"/>
          <w:numId w:val="47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от 30.10.2018 года № 38/4 р.С. «О муниципальном дорожном фонде муниципального 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изменения:</w:t>
      </w:r>
    </w:p>
    <w:p w:rsidR="003030F9" w:rsidRPr="003030F9" w:rsidRDefault="003030F9" w:rsidP="00072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b/>
          <w:sz w:val="24"/>
          <w:szCs w:val="24"/>
        </w:rPr>
        <w:t>изложив пункт 2.1  в новой редакции:</w:t>
      </w:r>
    </w:p>
    <w:p w:rsidR="003030F9" w:rsidRPr="003030F9" w:rsidRDefault="003030F9" w:rsidP="000727ED">
      <w:pPr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2.1 Муниципальный дорожный фонд создается решением Совета депутатов МО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030F9" w:rsidRPr="003030F9" w:rsidRDefault="003030F9" w:rsidP="003030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установленных решением представительного органа муниципального 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области:</w:t>
      </w:r>
    </w:p>
    <w:p w:rsidR="003030F9" w:rsidRPr="003030F9" w:rsidRDefault="003030F9" w:rsidP="003030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- </w:t>
      </w:r>
      <w:r w:rsidRPr="003030F9">
        <w:rPr>
          <w:rStyle w:val="blk"/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030F9">
        <w:rPr>
          <w:rStyle w:val="blk"/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3030F9">
        <w:rPr>
          <w:rStyle w:val="blk"/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3030F9" w:rsidRPr="003030F9" w:rsidRDefault="003030F9" w:rsidP="003030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- от иных поступлений в местный бюджет, в том числе: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а)</w:t>
      </w:r>
      <w:r w:rsidRPr="003030F9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3030F9">
        <w:rPr>
          <w:rFonts w:ascii="Times New Roman" w:hAnsi="Times New Roman" w:cs="Times New Roman"/>
          <w:sz w:val="24"/>
          <w:szCs w:val="24"/>
        </w:rPr>
        <w:t>остатка средств фонда на 1 января очередного финансового года (за исключением года создания дорожного фонда);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lastRenderedPageBreak/>
        <w:t>б) прочих межбюджетных трансфертов,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в) </w:t>
      </w:r>
      <w:r w:rsidRPr="003030F9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Pr="003030F9">
        <w:rPr>
          <w:rFonts w:ascii="Times New Roman" w:hAnsi="Times New Roman" w:cs="Times New Roman"/>
          <w:sz w:val="24"/>
          <w:szCs w:val="24"/>
        </w:rPr>
        <w:t>сельских</w:t>
      </w:r>
      <w:r w:rsidRPr="003030F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</w:t>
      </w:r>
      <w:r w:rsidRPr="003030F9">
        <w:rPr>
          <w:rFonts w:ascii="Times New Roman" w:hAnsi="Times New Roman" w:cs="Times New Roman"/>
          <w:sz w:val="24"/>
          <w:szCs w:val="24"/>
        </w:rPr>
        <w:t>;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г) </w:t>
      </w:r>
      <w:r w:rsidRPr="003030F9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поступлений 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</w:t>
      </w:r>
      <w:r w:rsidRPr="003030F9">
        <w:rPr>
          <w:rFonts w:ascii="Times New Roman" w:hAnsi="Times New Roman" w:cs="Times New Roman"/>
          <w:sz w:val="24"/>
          <w:szCs w:val="24"/>
        </w:rPr>
        <w:t>сельских</w:t>
      </w:r>
      <w:r w:rsidRPr="003030F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</w:t>
      </w:r>
      <w:r w:rsidRPr="003030F9">
        <w:rPr>
          <w:rFonts w:ascii="Times New Roman" w:hAnsi="Times New Roman" w:cs="Times New Roman"/>
          <w:sz w:val="24"/>
          <w:szCs w:val="24"/>
        </w:rPr>
        <w:t>;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) </w:t>
      </w:r>
      <w:r w:rsidRPr="003030F9">
        <w:rPr>
          <w:rFonts w:ascii="Times New Roman" w:hAnsi="Times New Roman" w:cs="Times New Roman"/>
          <w:snapToGrid w:val="0"/>
          <w:sz w:val="24"/>
          <w:szCs w:val="24"/>
        </w:rPr>
        <w:t xml:space="preserve">доходов от эксплуатации и использования </w:t>
      </w:r>
      <w:proofErr w:type="gramStart"/>
      <w:r w:rsidRPr="003030F9">
        <w:rPr>
          <w:rFonts w:ascii="Times New Roman" w:hAnsi="Times New Roman" w:cs="Times New Roman"/>
          <w:snapToGrid w:val="0"/>
          <w:sz w:val="24"/>
          <w:szCs w:val="24"/>
        </w:rPr>
        <w:t>имущества</w:t>
      </w:r>
      <w:proofErr w:type="gramEnd"/>
      <w:r w:rsidRPr="003030F9">
        <w:rPr>
          <w:rFonts w:ascii="Times New Roman" w:hAnsi="Times New Roman" w:cs="Times New Roman"/>
          <w:snapToGrid w:val="0"/>
          <w:sz w:val="24"/>
          <w:szCs w:val="24"/>
        </w:rPr>
        <w:t xml:space="preserve"> автомобильных дорог, находящихся в собственности </w:t>
      </w:r>
      <w:r w:rsidRPr="003030F9">
        <w:rPr>
          <w:rFonts w:ascii="Times New Roman" w:hAnsi="Times New Roman" w:cs="Times New Roman"/>
          <w:sz w:val="24"/>
          <w:szCs w:val="24"/>
        </w:rPr>
        <w:t>сельских</w:t>
      </w:r>
      <w:r w:rsidRPr="003030F9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поселений;</w:t>
      </w:r>
    </w:p>
    <w:p w:rsidR="003030F9" w:rsidRPr="003030F9" w:rsidRDefault="003030F9" w:rsidP="003030F9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3030F9">
        <w:rPr>
          <w:rFonts w:ascii="Times New Roman" w:hAnsi="Times New Roman"/>
          <w:sz w:val="24"/>
          <w:szCs w:val="24"/>
        </w:rPr>
        <w:t xml:space="preserve">е) платы за оказание услуг по присоединению объектов дорожного сервиса к автомобильным дорогам общего пользования местного значения, </w:t>
      </w:r>
      <w:proofErr w:type="gramStart"/>
      <w:r w:rsidRPr="003030F9">
        <w:rPr>
          <w:rFonts w:ascii="Times New Roman" w:hAnsi="Times New Roman"/>
          <w:sz w:val="24"/>
          <w:szCs w:val="24"/>
        </w:rPr>
        <w:t>зачисляемая</w:t>
      </w:r>
      <w:proofErr w:type="gramEnd"/>
      <w:r w:rsidRPr="003030F9">
        <w:rPr>
          <w:rFonts w:ascii="Times New Roman" w:hAnsi="Times New Roman"/>
          <w:sz w:val="24"/>
          <w:szCs w:val="24"/>
        </w:rPr>
        <w:t xml:space="preserve"> в бюджеты сельских поселений;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ж)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</w:r>
      <w:proofErr w:type="gramStart"/>
      <w:r w:rsidRPr="003030F9">
        <w:rPr>
          <w:rFonts w:ascii="Times New Roman" w:hAnsi="Times New Roman" w:cs="Times New Roman"/>
          <w:sz w:val="24"/>
          <w:szCs w:val="24"/>
        </w:rPr>
        <w:t>зачисляемая</w:t>
      </w:r>
      <w:proofErr w:type="gramEnd"/>
      <w:r w:rsidRPr="003030F9">
        <w:rPr>
          <w:rFonts w:ascii="Times New Roman" w:hAnsi="Times New Roman" w:cs="Times New Roman"/>
          <w:sz w:val="24"/>
          <w:szCs w:val="24"/>
        </w:rPr>
        <w:t xml:space="preserve"> в бюджеты поселений;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030F9">
        <w:rPr>
          <w:rFonts w:ascii="Times New Roman" w:hAnsi="Times New Roman" w:cs="Times New Roman"/>
          <w:color w:val="000000"/>
          <w:sz w:val="24"/>
          <w:szCs w:val="24"/>
        </w:rPr>
        <w:t xml:space="preserve">)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</w:r>
      <w:r w:rsidRPr="003030F9">
        <w:rPr>
          <w:rFonts w:ascii="Times New Roman" w:hAnsi="Times New Roman" w:cs="Times New Roman"/>
          <w:sz w:val="24"/>
          <w:szCs w:val="24"/>
        </w:rPr>
        <w:t>сельских</w:t>
      </w:r>
      <w:r w:rsidRPr="003030F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поселений</w:t>
      </w:r>
      <w:r w:rsidRPr="003030F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030F9" w:rsidRPr="003030F9" w:rsidRDefault="003030F9" w:rsidP="00303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030F9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3030F9">
        <w:rPr>
          <w:rFonts w:ascii="Times New Roman" w:hAnsi="Times New Roman" w:cs="Times New Roman"/>
          <w:sz w:val="24"/>
          <w:szCs w:val="24"/>
        </w:rPr>
        <w:t>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размере 70 %;</w:t>
      </w:r>
    </w:p>
    <w:p w:rsidR="003030F9" w:rsidRPr="003030F9" w:rsidRDefault="000727ED" w:rsidP="00072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2.</w:t>
      </w:r>
      <w:r w:rsidR="003030F9" w:rsidRPr="003030F9">
        <w:rPr>
          <w:rFonts w:ascii="Times New Roman" w:hAnsi="Times New Roman" w:cs="Times New Roman"/>
          <w:b w:val="0"/>
          <w:sz w:val="24"/>
          <w:szCs w:val="24"/>
        </w:rPr>
        <w:t xml:space="preserve">Решение вступает в силу после его принятия  и подлежит размещению на официальном сайте муниципального образования </w:t>
      </w:r>
      <w:proofErr w:type="spellStart"/>
      <w:r w:rsidR="003030F9" w:rsidRPr="003030F9">
        <w:rPr>
          <w:rFonts w:ascii="Times New Roman" w:hAnsi="Times New Roman" w:cs="Times New Roman"/>
          <w:b w:val="0"/>
          <w:sz w:val="24"/>
          <w:szCs w:val="24"/>
        </w:rPr>
        <w:t>Судьбодаровский</w:t>
      </w:r>
      <w:proofErr w:type="spellEnd"/>
      <w:r w:rsidR="003030F9" w:rsidRPr="003030F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="003030F9" w:rsidRPr="003030F9">
        <w:rPr>
          <w:rFonts w:ascii="Times New Roman" w:hAnsi="Times New Roman" w:cs="Times New Roman"/>
          <w:b w:val="0"/>
          <w:sz w:val="24"/>
          <w:szCs w:val="24"/>
        </w:rPr>
        <w:t>Новосергиевского</w:t>
      </w:r>
      <w:proofErr w:type="spellEnd"/>
      <w:r w:rsidR="003030F9" w:rsidRPr="003030F9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области.</w:t>
      </w: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3030F9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3030F9" w:rsidRPr="003030F9" w:rsidRDefault="003030F9" w:rsidP="003030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F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сельсовет                            </w:t>
      </w:r>
      <w:r w:rsidR="00072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030F9">
        <w:rPr>
          <w:rFonts w:ascii="Times New Roman" w:hAnsi="Times New Roman" w:cs="Times New Roman"/>
          <w:sz w:val="24"/>
          <w:szCs w:val="24"/>
        </w:rPr>
        <w:t xml:space="preserve">   М.А. </w:t>
      </w:r>
      <w:proofErr w:type="spellStart"/>
      <w:r w:rsidRPr="003030F9">
        <w:rPr>
          <w:rFonts w:ascii="Times New Roman" w:hAnsi="Times New Roman" w:cs="Times New Roman"/>
          <w:sz w:val="24"/>
          <w:szCs w:val="24"/>
        </w:rPr>
        <w:t>Журиленко</w:t>
      </w:r>
      <w:proofErr w:type="spellEnd"/>
      <w:r w:rsidRPr="0030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030F9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3030F9" w:rsidRPr="003030F9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030F9">
        <w:rPr>
          <w:rFonts w:ascii="Times New Roman" w:hAnsi="Times New Roman" w:cs="Times New Roman"/>
          <w:b w:val="0"/>
          <w:sz w:val="24"/>
          <w:szCs w:val="24"/>
        </w:rPr>
        <w:t>Судьбодаровский</w:t>
      </w:r>
      <w:proofErr w:type="spellEnd"/>
      <w:r w:rsidRPr="003030F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Pr="003030F9">
        <w:rPr>
          <w:rFonts w:ascii="Times New Roman" w:hAnsi="Times New Roman" w:cs="Times New Roman"/>
          <w:b w:val="0"/>
          <w:sz w:val="24"/>
          <w:szCs w:val="24"/>
        </w:rPr>
        <w:tab/>
      </w:r>
      <w:r w:rsidR="000727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3030F9">
        <w:rPr>
          <w:rFonts w:ascii="Times New Roman" w:hAnsi="Times New Roman" w:cs="Times New Roman"/>
          <w:b w:val="0"/>
          <w:sz w:val="24"/>
          <w:szCs w:val="24"/>
        </w:rPr>
        <w:t>Ю.В.Осипов</w:t>
      </w:r>
    </w:p>
    <w:p w:rsidR="000727ED" w:rsidRPr="000727ED" w:rsidRDefault="000727ED" w:rsidP="000727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727ED" w:rsidRPr="000727ED" w:rsidRDefault="000727ED" w:rsidP="000727ED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727ED" w:rsidRPr="000727ED" w:rsidRDefault="000727ED" w:rsidP="000727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D">
        <w:rPr>
          <w:rFonts w:ascii="Times New Roman" w:hAnsi="Times New Roman" w:cs="Times New Roman"/>
          <w:b/>
          <w:sz w:val="24"/>
          <w:szCs w:val="24"/>
        </w:rPr>
        <w:lastRenderedPageBreak/>
        <w:t>СУДЬБОДАРОВСКИЙ СЕЛЬСОВЕТ</w:t>
      </w:r>
    </w:p>
    <w:p w:rsidR="000727ED" w:rsidRPr="000727ED" w:rsidRDefault="000727ED" w:rsidP="000727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D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0727ED" w:rsidRDefault="000727ED" w:rsidP="000727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D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214883" w:rsidRPr="000727ED" w:rsidRDefault="00214883" w:rsidP="000727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ED" w:rsidRPr="000727ED" w:rsidRDefault="000727ED" w:rsidP="000727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27ED" w:rsidRPr="000727ED" w:rsidRDefault="000727ED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 xml:space="preserve">24.10.2023 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14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27ED">
        <w:rPr>
          <w:rFonts w:ascii="Times New Roman" w:hAnsi="Times New Roman" w:cs="Times New Roman"/>
          <w:sz w:val="24"/>
          <w:szCs w:val="24"/>
        </w:rPr>
        <w:t>№ 62 -</w:t>
      </w:r>
      <w:proofErr w:type="spellStart"/>
      <w:proofErr w:type="gramStart"/>
      <w:r w:rsidRPr="000727E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727ED" w:rsidRPr="000727ED" w:rsidRDefault="004D042B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08" o:spid="_x0000_s1030" style="position:absolute;left:0;text-align:left;z-index:251660288;visibility:visible;mso-wrap-distance-left:3.17489mm;mso-wrap-distance-right:3.17489mm" from="816.1pt,9.45pt" to="816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DO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JkzUM5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proofErr w:type="spellStart"/>
      <w:r w:rsidR="000727ED" w:rsidRPr="000727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27ED" w:rsidRPr="000727E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727ED" w:rsidRPr="000727ED">
        <w:rPr>
          <w:rFonts w:ascii="Times New Roman" w:hAnsi="Times New Roman" w:cs="Times New Roman"/>
          <w:sz w:val="24"/>
          <w:szCs w:val="24"/>
        </w:rPr>
        <w:t>удьбодаровка</w:t>
      </w:r>
      <w:proofErr w:type="spellEnd"/>
    </w:p>
    <w:p w:rsidR="000727ED" w:rsidRPr="000727ED" w:rsidRDefault="004D042B" w:rsidP="000727ED">
      <w:pPr>
        <w:pStyle w:val="ab"/>
        <w:tabs>
          <w:tab w:val="left" w:pos="2925"/>
        </w:tabs>
      </w:pPr>
      <w:r>
        <w:rPr>
          <w:noProof/>
        </w:rPr>
        <w:pict>
          <v:line id="Прямая соединительная линия 606" o:spid="_x0000_s1032" style="position:absolute;z-index:251662336;visibility:visible;mso-wrap-distance-top:-1e-4mm;mso-wrap-distance-bottom:-1e-4mm" from="-57.6pt,7.8pt" to="-46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FlVgIAAGg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A3CEFl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05" o:spid="_x0000_s1033" style="position:absolute;z-index:251663360;visibility:visible;mso-wrap-distance-left:3.17489mm;mso-wrap-distance-right:3.17489mm" from="-46.95pt,13.7pt" to="-46.9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8lQygl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07" o:spid="_x0000_s1031" style="position:absolute;flip:x;z-index:251661312;visibility:visible;mso-wrap-distance-top:-1e-4mm;mso-wrap-distance-bottom:-1e-4mm" from="810.1pt,.15pt" to="837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UVXQIAAHI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NXeUVXQIAAHI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 w:rsidR="000727ED" w:rsidRPr="000727ED">
        <w:tab/>
      </w:r>
    </w:p>
    <w:p w:rsidR="00214883" w:rsidRDefault="000727ED" w:rsidP="00214883">
      <w:pPr>
        <w:pStyle w:val="ab"/>
        <w:tabs>
          <w:tab w:val="left" w:pos="2925"/>
        </w:tabs>
        <w:spacing w:after="0" w:line="240" w:lineRule="auto"/>
        <w:jc w:val="center"/>
      </w:pPr>
      <w:r w:rsidRPr="000727ED">
        <w:t>О назначении общественных обсуждений по проекту Программы профилактики рисков причинения</w:t>
      </w:r>
    </w:p>
    <w:p w:rsidR="000727ED" w:rsidRPr="000727ED" w:rsidRDefault="000727ED" w:rsidP="00214883">
      <w:pPr>
        <w:pStyle w:val="ab"/>
        <w:tabs>
          <w:tab w:val="left" w:pos="2925"/>
        </w:tabs>
        <w:spacing w:after="0" w:line="240" w:lineRule="auto"/>
        <w:jc w:val="center"/>
      </w:pPr>
      <w:r w:rsidRPr="000727ED">
        <w:t xml:space="preserve"> вреда (ущерба) охраняемым законом ценностям на 2024 год  при осуществлении муниципального земельного контроля</w:t>
      </w:r>
    </w:p>
    <w:p w:rsidR="000727ED" w:rsidRPr="000727ED" w:rsidRDefault="000727ED" w:rsidP="000727ED">
      <w:pPr>
        <w:pStyle w:val="ab"/>
        <w:tabs>
          <w:tab w:val="left" w:pos="2925"/>
        </w:tabs>
        <w:ind w:right="3685"/>
        <w:jc w:val="both"/>
      </w:pPr>
    </w:p>
    <w:p w:rsidR="000727ED" w:rsidRPr="000727ED" w:rsidRDefault="000727ED" w:rsidP="00F82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ED">
        <w:rPr>
          <w:rFonts w:ascii="Times New Roman" w:hAnsi="Times New Roman" w:cs="Times New Roman"/>
          <w:sz w:val="24"/>
          <w:szCs w:val="24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07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ED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0727ED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0727ED">
        <w:rPr>
          <w:rFonts w:ascii="Times New Roman" w:hAnsi="Times New Roman" w:cs="Times New Roman"/>
          <w:sz w:val="24"/>
          <w:szCs w:val="24"/>
        </w:rPr>
        <w:t xml:space="preserve"> сельсовета от 22.09.2022  № 21/2 р.С. «</w:t>
      </w:r>
      <w:r w:rsidRPr="000727ED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proofErr w:type="gramEnd"/>
      <w:r w:rsidRPr="000727ED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0727ED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0727E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0727ED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0727ED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области»</w:t>
      </w:r>
      <w:r w:rsidRPr="000727ED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0727ED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0727ED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0727ED" w:rsidRPr="000727ED" w:rsidRDefault="000727ED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>1. Провести с 01 по 30 ноября 2023 года общественные обсуждения по проекту Программы профилактики рисков причинения вреда (ущерба) охраняемым законом ценностям на 2024 год  при осуществлении муниципального земельного контроля (далее - Общественные обсуждения).</w:t>
      </w:r>
    </w:p>
    <w:p w:rsidR="00214883" w:rsidRDefault="000727ED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рассмотрению результатов Общественных обсуждений по вопросу </w:t>
      </w:r>
      <w:proofErr w:type="gramStart"/>
      <w:r w:rsidRPr="000727ED">
        <w:rPr>
          <w:rFonts w:ascii="Times New Roman" w:hAnsi="Times New Roman" w:cs="Times New Roman"/>
          <w:sz w:val="24"/>
          <w:szCs w:val="24"/>
        </w:rPr>
        <w:t>обсуждений проекта Программы профилактики рисков причинения</w:t>
      </w:r>
      <w:proofErr w:type="gramEnd"/>
      <w:r w:rsidRPr="000727ED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на 2024 год  при осуществлении муниципального земельного контроля  (далее – Программа) согласно приложению № 1.</w:t>
      </w:r>
    </w:p>
    <w:p w:rsidR="000727ED" w:rsidRPr="000727ED" w:rsidRDefault="000727ED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>3. Утвердить Оповещение о начале общественных обсуждений согласно приложению № 2.</w:t>
      </w:r>
    </w:p>
    <w:p w:rsidR="000727ED" w:rsidRPr="000727ED" w:rsidRDefault="000727ED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27ED">
        <w:rPr>
          <w:rFonts w:ascii="Times New Roman" w:hAnsi="Times New Roman" w:cs="Times New Roman"/>
          <w:sz w:val="24"/>
          <w:szCs w:val="24"/>
        </w:rPr>
        <w:t>Разместить  проект</w:t>
      </w:r>
      <w:proofErr w:type="gramEnd"/>
      <w:r w:rsidRPr="000727ED">
        <w:rPr>
          <w:rFonts w:ascii="Times New Roman" w:hAnsi="Times New Roman" w:cs="Times New Roman"/>
          <w:sz w:val="24"/>
          <w:szCs w:val="24"/>
        </w:rPr>
        <w:t xml:space="preserve"> Программы в сети «Интернет» на официальном сайте администрации </w:t>
      </w:r>
      <w:proofErr w:type="spellStart"/>
      <w:r w:rsidRPr="000727ED">
        <w:rPr>
          <w:rFonts w:ascii="Times New Roman" w:hAnsi="Times New Roman" w:cs="Times New Roman"/>
          <w:sz w:val="24"/>
          <w:szCs w:val="24"/>
        </w:rPr>
        <w:t>судьбодаровский.рф</w:t>
      </w:r>
      <w:proofErr w:type="spellEnd"/>
      <w:r w:rsidRPr="00072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7ED" w:rsidRPr="000727ED" w:rsidRDefault="000727ED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727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7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27ED" w:rsidRPr="000727ED" w:rsidRDefault="000727ED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0727ED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0727E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727ED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Pr="000727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27E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727ED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727ED" w:rsidRPr="000727ED" w:rsidRDefault="000727ED" w:rsidP="000727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7ED" w:rsidRPr="000727ED" w:rsidRDefault="000727ED" w:rsidP="0021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E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0727ED" w:rsidRDefault="000727ED" w:rsidP="0021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7ED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0727ED"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</w:t>
      </w:r>
      <w:r w:rsidR="00214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727ED">
        <w:rPr>
          <w:rFonts w:ascii="Times New Roman" w:hAnsi="Times New Roman" w:cs="Times New Roman"/>
          <w:sz w:val="24"/>
          <w:szCs w:val="24"/>
        </w:rPr>
        <w:t xml:space="preserve">             Ю. В. Осипов      </w:t>
      </w:r>
    </w:p>
    <w:p w:rsidR="00214883" w:rsidRDefault="00214883" w:rsidP="000727ED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F82624" w:rsidRDefault="00F82624" w:rsidP="000727ED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214883" w:rsidRPr="00214883" w:rsidRDefault="00214883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3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214883" w:rsidRPr="00214883" w:rsidRDefault="00214883" w:rsidP="00214883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4883" w:rsidRPr="00214883" w:rsidRDefault="00214883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3">
        <w:rPr>
          <w:rFonts w:ascii="Times New Roman" w:hAnsi="Times New Roman" w:cs="Times New Roman"/>
          <w:b/>
          <w:sz w:val="24"/>
          <w:szCs w:val="24"/>
        </w:rPr>
        <w:t>СУДЬБОДАРОВСКИЙ СЕЛЬСОВЕТ</w:t>
      </w:r>
    </w:p>
    <w:p w:rsidR="00214883" w:rsidRPr="00214883" w:rsidRDefault="00214883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3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214883" w:rsidRPr="00214883" w:rsidRDefault="00214883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214883" w:rsidRPr="00214883" w:rsidRDefault="00214883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4883" w:rsidRPr="00214883" w:rsidRDefault="00214883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>24.10.2023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14883">
        <w:rPr>
          <w:rFonts w:ascii="Times New Roman" w:hAnsi="Times New Roman" w:cs="Times New Roman"/>
          <w:sz w:val="24"/>
          <w:szCs w:val="24"/>
        </w:rPr>
        <w:t>№ 63-п</w:t>
      </w:r>
    </w:p>
    <w:p w:rsidR="00214883" w:rsidRPr="00214883" w:rsidRDefault="004D042B" w:rsidP="0021488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11" o:spid="_x0000_s1035" style="position:absolute;left:0;text-align:left;flip:x;z-index:251666432;visibility:visible;mso-wrap-distance-top:-1e-4mm;mso-wrap-distance-bottom:-1e-4mm" from="805.8pt,13.35pt" to="83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" strokeweight=".26mm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612" o:spid="_x0000_s1034" style="position:absolute;left:0;text-align:left;z-index:251665408;visibility:visible;mso-wrap-distance-left:3.17489mm;mso-wrap-distance-right:3.17489mm" from="815.6pt,10.1pt" to="815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MnVwIAAGg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nAcyd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proofErr w:type="spellStart"/>
      <w:r w:rsidR="00214883" w:rsidRPr="002148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4883" w:rsidRPr="002148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14883" w:rsidRPr="00214883">
        <w:rPr>
          <w:rFonts w:ascii="Times New Roman" w:hAnsi="Times New Roman" w:cs="Times New Roman"/>
          <w:sz w:val="24"/>
          <w:szCs w:val="24"/>
        </w:rPr>
        <w:t>удьбодаровка</w:t>
      </w:r>
      <w:proofErr w:type="spellEnd"/>
    </w:p>
    <w:p w:rsidR="00214883" w:rsidRPr="00214883" w:rsidRDefault="004D042B" w:rsidP="00214883">
      <w:pPr>
        <w:pStyle w:val="ab"/>
        <w:tabs>
          <w:tab w:val="left" w:pos="2925"/>
        </w:tabs>
      </w:pPr>
      <w:r>
        <w:rPr>
          <w:noProof/>
        </w:rPr>
        <w:pict>
          <v:line id="Прямая соединительная линия 610" o:spid="_x0000_s1036" style="position:absolute;z-index:251667456;visibility:visible;mso-wrap-distance-top:-1e-4mm;mso-wrap-distance-bottom:-1e-4mm" from="-55.25pt,7.95pt" to="-28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7kVgIAAGg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raM7k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09" o:spid="_x0000_s1037" style="position:absolute;z-index:251668480;visibility:visible;mso-wrap-distance-left:3.17489mm;mso-wrap-distance-right:3.17489mm" from="-45.05pt,4.65pt" to="-45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7qVwIAAGg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7see6l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  <w:r w:rsidR="00214883" w:rsidRPr="00214883">
        <w:tab/>
      </w:r>
    </w:p>
    <w:p w:rsidR="00214883" w:rsidRPr="00214883" w:rsidRDefault="00214883" w:rsidP="00214883">
      <w:pPr>
        <w:pStyle w:val="ab"/>
        <w:tabs>
          <w:tab w:val="left" w:pos="2925"/>
        </w:tabs>
        <w:spacing w:after="0" w:line="240" w:lineRule="auto"/>
        <w:jc w:val="center"/>
      </w:pPr>
      <w:r w:rsidRPr="00214883">
        <w:t xml:space="preserve">О назначении общественных обсуждений по проекту 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214883">
        <w:t>Судьбодаровский</w:t>
      </w:r>
      <w:proofErr w:type="spellEnd"/>
      <w:r w:rsidRPr="00214883">
        <w:t xml:space="preserve"> сельсовет </w:t>
      </w:r>
      <w:proofErr w:type="spellStart"/>
      <w:r w:rsidRPr="00214883">
        <w:t>Новосергиевского</w:t>
      </w:r>
      <w:proofErr w:type="spellEnd"/>
      <w:r w:rsidRPr="00214883">
        <w:t xml:space="preserve"> района Оренбургской области</w:t>
      </w:r>
    </w:p>
    <w:p w:rsidR="00214883" w:rsidRPr="00214883" w:rsidRDefault="00214883" w:rsidP="00214883">
      <w:pPr>
        <w:pStyle w:val="ab"/>
        <w:tabs>
          <w:tab w:val="left" w:pos="2925"/>
        </w:tabs>
        <w:ind w:right="3685"/>
        <w:jc w:val="both"/>
      </w:pPr>
    </w:p>
    <w:p w:rsidR="00214883" w:rsidRPr="00214883" w:rsidRDefault="00214883" w:rsidP="00F826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883">
        <w:rPr>
          <w:rFonts w:ascii="Times New Roman" w:hAnsi="Times New Roman" w:cs="Times New Roman"/>
          <w:sz w:val="24"/>
          <w:szCs w:val="24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21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83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сельсовета от 14.10.2022 № 25/1 р.С. «</w:t>
      </w:r>
      <w:r w:rsidRPr="0021488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proofErr w:type="gramEnd"/>
      <w:r w:rsidRPr="00214883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214883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21488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214883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214883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  <w:r w:rsidRPr="00214883">
        <w:rPr>
          <w:rFonts w:ascii="Times New Roman" w:hAnsi="Times New Roman" w:cs="Times New Roman"/>
          <w:sz w:val="24"/>
          <w:szCs w:val="24"/>
        </w:rPr>
        <w:t xml:space="preserve">», руководствуясь Уставом муниципального образования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214883" w:rsidRPr="00214883" w:rsidRDefault="00214883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 xml:space="preserve">1. Провести с 01 по 30 ноября 2023 года общественные обсуждения по проекту Программы профилактики рисков причинения вреда (ущерба) охраняемым законом ценностям на 2024 год 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Общественные обсуждения).</w:t>
      </w:r>
    </w:p>
    <w:p w:rsidR="00214883" w:rsidRPr="00214883" w:rsidRDefault="00214883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рассмотрению результатов Общественных обсуждений по вопросу </w:t>
      </w:r>
      <w:proofErr w:type="gramStart"/>
      <w:r w:rsidRPr="00214883">
        <w:rPr>
          <w:rFonts w:ascii="Times New Roman" w:hAnsi="Times New Roman" w:cs="Times New Roman"/>
          <w:sz w:val="24"/>
          <w:szCs w:val="24"/>
        </w:rPr>
        <w:t>обсуждений проекта Программы профилактики рисков причинения</w:t>
      </w:r>
      <w:proofErr w:type="gramEnd"/>
      <w:r w:rsidRPr="0021488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Программа) согласно приложению № 1.</w:t>
      </w:r>
    </w:p>
    <w:p w:rsidR="00214883" w:rsidRPr="00214883" w:rsidRDefault="00214883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>3. Утвердить Оповещение о начале общественных обсуждений согласно приложению № 2.</w:t>
      </w:r>
    </w:p>
    <w:p w:rsidR="00214883" w:rsidRPr="00214883" w:rsidRDefault="00214883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4883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214883">
        <w:rPr>
          <w:rFonts w:ascii="Times New Roman" w:hAnsi="Times New Roman" w:cs="Times New Roman"/>
          <w:sz w:val="24"/>
          <w:szCs w:val="24"/>
        </w:rPr>
        <w:t xml:space="preserve"> Программы в сети «Интернет» на официальном сайте администрации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судьбодаровский.рф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883" w:rsidRPr="00214883" w:rsidRDefault="00214883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48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8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4883" w:rsidRPr="00214883" w:rsidRDefault="00214883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Pr="002148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488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214883" w:rsidRPr="00214883" w:rsidRDefault="00214883" w:rsidP="00214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883" w:rsidRPr="00214883" w:rsidRDefault="00214883" w:rsidP="00F8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883">
        <w:rPr>
          <w:rFonts w:ascii="Times New Roman" w:hAnsi="Times New Roman" w:cs="Times New Roman"/>
          <w:sz w:val="24"/>
          <w:szCs w:val="24"/>
        </w:rPr>
        <w:lastRenderedPageBreak/>
        <w:t xml:space="preserve">Глава муниципального образования  </w:t>
      </w:r>
    </w:p>
    <w:p w:rsidR="00214883" w:rsidRPr="00214883" w:rsidRDefault="00214883" w:rsidP="00F8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88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1488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</w:t>
      </w:r>
      <w:r w:rsid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14883">
        <w:rPr>
          <w:rFonts w:ascii="Times New Roman" w:hAnsi="Times New Roman" w:cs="Times New Roman"/>
          <w:sz w:val="24"/>
          <w:szCs w:val="24"/>
        </w:rPr>
        <w:t xml:space="preserve">  Ю.В. Осипов </w:t>
      </w: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F82624" w:rsidRDefault="00F82624" w:rsidP="00F82624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b/>
        </w:rPr>
      </w:pPr>
      <w:r>
        <w:rPr>
          <w:b/>
        </w:rPr>
        <w:t>МУНИЦИПАЛЬНОГО ОБРАЗОВАНИЯ</w:t>
      </w: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СУДЬБОДАРОВСКИЙ СЕЛЬСОВЕТ</w:t>
      </w: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НОВОСЕРГИЕВСКОГО РАЙОНА</w:t>
      </w: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ОРЕНБУРГСКОЙ ОБЛАСТИ</w:t>
      </w: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F82624" w:rsidRDefault="00F82624" w:rsidP="00F82624">
      <w:pPr>
        <w:tabs>
          <w:tab w:val="left" w:pos="5529"/>
        </w:tabs>
        <w:spacing w:after="0" w:line="240" w:lineRule="auto"/>
        <w:jc w:val="center"/>
        <w:rPr>
          <w:b/>
        </w:rPr>
      </w:pPr>
    </w:p>
    <w:p w:rsidR="00F82624" w:rsidRPr="00F82624" w:rsidRDefault="00F82624" w:rsidP="00F82624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24.10.2023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82624">
        <w:rPr>
          <w:rFonts w:ascii="Times New Roman" w:hAnsi="Times New Roman" w:cs="Times New Roman"/>
          <w:sz w:val="24"/>
          <w:szCs w:val="24"/>
        </w:rPr>
        <w:t>№ 64-п</w:t>
      </w:r>
    </w:p>
    <w:p w:rsidR="00F82624" w:rsidRPr="00F82624" w:rsidRDefault="00F82624" w:rsidP="00F8262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>удьбодаровка</w:t>
      </w:r>
      <w:proofErr w:type="spellEnd"/>
    </w:p>
    <w:p w:rsidR="00F82624" w:rsidRPr="00F82624" w:rsidRDefault="004D042B" w:rsidP="00F82624">
      <w:pPr>
        <w:pStyle w:val="ab"/>
        <w:tabs>
          <w:tab w:val="left" w:pos="2925"/>
        </w:tabs>
      </w:pPr>
      <w:r>
        <w:rPr>
          <w:noProof/>
        </w:rPr>
        <w:pict>
          <v:line id="Прямая соединительная линия 615" o:spid="_x0000_s1039" style="position:absolute;flip:x;z-index:251671552;visibility:visible;mso-wrap-distance-top:-1e-4mm;mso-wrap-distance-bottom:-1e-4mm" from="810.55pt,13.05pt" to="83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SBXgIAAHI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lJQUgV4CAAByBAAADgAAAAAAAAAAAAAAAAAuAgAAZHJzL2Uyb0RvYy54&#10;bWxQSwECLQAUAAYACAAAACEAbkPrjd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14" o:spid="_x0000_s1040" style="position:absolute;z-index:251672576;visibility:visible;mso-wrap-distance-top:-1e-4mm;mso-wrap-distance-bottom:-1e-4mm" from="-60.5pt,15.6pt" to="-4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XDVgIAAGg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f5lXD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613" o:spid="_x0000_s1041" style="position:absolute;z-index:251673600;visibility:visible;mso-wrap-distance-left:3.17489mm;mso-wrap-distance-right:3.17489mm" from="-45.05pt,15.6pt" to="-45.0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0D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rjS9A1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  <w:r w:rsidR="00F82624" w:rsidRPr="00F82624">
        <w:tab/>
      </w:r>
    </w:p>
    <w:p w:rsidR="00F82624" w:rsidRPr="00F82624" w:rsidRDefault="004D042B" w:rsidP="00F82624">
      <w:pPr>
        <w:pStyle w:val="ab"/>
        <w:tabs>
          <w:tab w:val="left" w:pos="2925"/>
        </w:tabs>
        <w:spacing w:after="0" w:line="240" w:lineRule="auto"/>
        <w:jc w:val="center"/>
      </w:pPr>
      <w:r>
        <w:rPr>
          <w:noProof/>
        </w:rPr>
        <w:pict>
          <v:line id="Прямая соединительная линия 616" o:spid="_x0000_s1038" style="position:absolute;left:0;text-align:left;z-index:251670528;visibility:visible;mso-wrap-distance-left:3.17489mm;mso-wrap-distance-right:3.17489mm" from="820.35pt,9.65pt" to="820.3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1O6AB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 w:rsidR="00F82624" w:rsidRPr="00F82624">
        <w:t>О назначении общественных обсуждений по проекту Программы</w:t>
      </w:r>
      <w:r w:rsidR="00F82624" w:rsidRPr="00F82624">
        <w:rPr>
          <w:bCs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</w:t>
      </w:r>
      <w:r w:rsidR="00F82624" w:rsidRPr="00F82624">
        <w:t>в сфере благоустройства</w:t>
      </w:r>
      <w:r w:rsidR="00F82624" w:rsidRPr="00F82624">
        <w:rPr>
          <w:bCs/>
        </w:rPr>
        <w:t xml:space="preserve"> на территории </w:t>
      </w:r>
      <w:r w:rsidR="00F82624" w:rsidRPr="00F82624">
        <w:t xml:space="preserve">муниципального образования </w:t>
      </w:r>
      <w:proofErr w:type="spellStart"/>
      <w:r w:rsidR="00F82624" w:rsidRPr="00F82624">
        <w:t>Судьбодаровский</w:t>
      </w:r>
      <w:proofErr w:type="spellEnd"/>
      <w:r w:rsidR="00F82624" w:rsidRPr="00F82624">
        <w:t xml:space="preserve"> сельсовет </w:t>
      </w:r>
      <w:proofErr w:type="spellStart"/>
      <w:r w:rsidR="00F82624" w:rsidRPr="00F82624">
        <w:t>Новосергиевского</w:t>
      </w:r>
      <w:proofErr w:type="spellEnd"/>
      <w:r w:rsidR="00F82624" w:rsidRPr="00F82624">
        <w:t xml:space="preserve"> района Оренбургской области</w:t>
      </w:r>
    </w:p>
    <w:p w:rsidR="00F82624" w:rsidRPr="00F82624" w:rsidRDefault="00F82624" w:rsidP="00F82624">
      <w:pPr>
        <w:pStyle w:val="ab"/>
        <w:tabs>
          <w:tab w:val="left" w:pos="2925"/>
        </w:tabs>
        <w:ind w:right="3685"/>
        <w:jc w:val="both"/>
      </w:pP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F82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сельсовета от 14.10.2023 № 25/1 р.С. «</w:t>
      </w:r>
      <w:r w:rsidRPr="00F82624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  <w:proofErr w:type="gram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</w:t>
      </w:r>
      <w:r w:rsidRPr="00F82624">
        <w:rPr>
          <w:rFonts w:ascii="Times New Roman" w:hAnsi="Times New Roman" w:cs="Times New Roman"/>
          <w:sz w:val="24"/>
          <w:szCs w:val="24"/>
        </w:rPr>
        <w:t xml:space="preserve">», руководствуясь Уставом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1. Провести с 01 по 30 ноября 2023 года общественные обсуждения по проекту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Общественные обсуждения).</w:t>
      </w: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рассмотрению результатов Общественных обсуждений по вопросу 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обсуждений проекта Программы профилактики рисков причинения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Программа) согласно приложению № 1.</w:t>
      </w: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3. Утвердить Оповещение о начале общественных обсуждений согласно приложению № 2.</w:t>
      </w: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 xml:space="preserve"> Программы в сети «Интернет» на официальном сайте администрации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судьбодаровский.рф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2624" w:rsidRPr="00F82624" w:rsidRDefault="00F82624" w:rsidP="00F8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6.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2624" w:rsidRDefault="00F82624" w:rsidP="00F8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24" w:rsidRPr="00F82624" w:rsidRDefault="00F82624" w:rsidP="00F8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F82624" w:rsidRPr="00F82624" w:rsidRDefault="00F82624" w:rsidP="00F8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82624">
        <w:rPr>
          <w:rFonts w:ascii="Times New Roman" w:hAnsi="Times New Roman" w:cs="Times New Roman"/>
          <w:sz w:val="24"/>
          <w:szCs w:val="24"/>
        </w:rPr>
        <w:t>Ю. В. Осипов</w:t>
      </w:r>
    </w:p>
    <w:p w:rsidR="00F82624" w:rsidRPr="00F82624" w:rsidRDefault="00F82624" w:rsidP="00F8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624" w:rsidRPr="00F82624" w:rsidRDefault="00F82624" w:rsidP="00F8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2624" w:rsidRPr="00F82624" w:rsidRDefault="00F82624" w:rsidP="00F8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F82624" w:rsidRPr="00F82624" w:rsidRDefault="00F82624" w:rsidP="00F8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2624" w:rsidRPr="00F82624" w:rsidRDefault="00F82624" w:rsidP="00F82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82624" w:rsidRPr="00F82624" w:rsidRDefault="00F82624" w:rsidP="00F8262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от 24.10.2023 г. № 62-п</w:t>
      </w:r>
    </w:p>
    <w:p w:rsidR="00F82624" w:rsidRPr="00353178" w:rsidRDefault="00F82624" w:rsidP="00F82624">
      <w:pPr>
        <w:rPr>
          <w:bCs/>
        </w:rPr>
      </w:pPr>
    </w:p>
    <w:p w:rsidR="00F82624" w:rsidRPr="00353178" w:rsidRDefault="00F82624" w:rsidP="00F826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82624" w:rsidRPr="00353178" w:rsidRDefault="00F82624" w:rsidP="00F826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F82624" w:rsidRPr="00353178" w:rsidRDefault="00F82624" w:rsidP="00F826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год  при осуществлении муниципального земельного контроля. </w:t>
      </w:r>
      <w:r w:rsidRPr="00F82624">
        <w:rPr>
          <w:rFonts w:ascii="Times New Roman" w:hAnsi="Times New Roman" w:cs="Times New Roman"/>
          <w:sz w:val="24"/>
          <w:szCs w:val="24"/>
        </w:rPr>
        <w:tab/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области, утвержденным решением </w:t>
      </w:r>
      <w:r w:rsidRPr="00F8262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сельсовета от 14.10.2022 года № 25/1 р.С.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01 по 30 ноября 2023 года.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Дата и время подведения итогов  общественных обсуждений - 30.11.2023 в 17-00.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461233, Оренбургская область,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>удьбодаровка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, ул. Новая, 3 (Администрация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Срок ознакомления с материалами общественных обсуждений, приема предложений и замечаний с 01  по 30 ноября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в срок  с 01 по 30 ноября  2023 года по обсуждаемому проекту посредством: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записи предложений и замечаний в период работы экспозиции;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личного обращения в уполномоченный орган 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по адресу: 461233, Оренбургская область, </w:t>
      </w:r>
      <w:proofErr w:type="spellStart"/>
      <w:r w:rsidRPr="00F82624">
        <w:rPr>
          <w:rFonts w:ascii="Times New Roman" w:hAnsi="Times New Roman" w:cs="Times New Roman"/>
          <w:bCs/>
          <w:sz w:val="24"/>
          <w:szCs w:val="24"/>
        </w:rPr>
        <w:t>Новосергиевский</w:t>
      </w:r>
      <w:proofErr w:type="spellEnd"/>
      <w:r w:rsidRPr="00F82624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F82624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F82624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F82624">
        <w:rPr>
          <w:rFonts w:ascii="Times New Roman" w:hAnsi="Times New Roman" w:cs="Times New Roman"/>
          <w:bCs/>
          <w:sz w:val="24"/>
          <w:szCs w:val="24"/>
        </w:rPr>
        <w:t>удьбодаровка</w:t>
      </w:r>
      <w:proofErr w:type="spellEnd"/>
      <w:r w:rsidRPr="00F82624">
        <w:rPr>
          <w:rFonts w:ascii="Times New Roman" w:hAnsi="Times New Roman" w:cs="Times New Roman"/>
          <w:bCs/>
          <w:sz w:val="24"/>
          <w:szCs w:val="24"/>
        </w:rPr>
        <w:t>, ул. Новая, 3</w:t>
      </w:r>
      <w:r w:rsidRPr="00F82624">
        <w:rPr>
          <w:rFonts w:ascii="Times New Roman" w:hAnsi="Times New Roman" w:cs="Times New Roman"/>
          <w:sz w:val="24"/>
          <w:szCs w:val="24"/>
        </w:rPr>
        <w:t>;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Оренбургской области;</w:t>
      </w:r>
    </w:p>
    <w:p w:rsidR="00F82624" w:rsidRPr="00F82624" w:rsidRDefault="00F82624" w:rsidP="00F826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почтового отправления.</w:t>
      </w:r>
    </w:p>
    <w:p w:rsidR="00F82624" w:rsidRPr="00F82624" w:rsidRDefault="00F82624" w:rsidP="00F8262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Проект Программы размещен на сайте администрации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судьбодаровский.рф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. в разделе «Общественные обсуждения» и </w:t>
      </w:r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ЕПГУ.</w:t>
      </w:r>
    </w:p>
    <w:p w:rsidR="00214883" w:rsidRPr="00C64EA9" w:rsidRDefault="00214883" w:rsidP="00214883">
      <w:pPr>
        <w:jc w:val="both"/>
        <w:rPr>
          <w:sz w:val="26"/>
          <w:szCs w:val="26"/>
        </w:rPr>
      </w:pPr>
    </w:p>
    <w:p w:rsidR="00214883" w:rsidRDefault="00214883" w:rsidP="000727ED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214883" w:rsidRDefault="00214883" w:rsidP="000727ED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F82624" w:rsidRPr="00F82624" w:rsidRDefault="00F82624" w:rsidP="00F82624">
      <w:pPr>
        <w:tabs>
          <w:tab w:val="left" w:pos="2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2624" w:rsidRPr="00F82624" w:rsidRDefault="00F82624" w:rsidP="00F82624">
      <w:pPr>
        <w:tabs>
          <w:tab w:val="left" w:pos="2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F82624" w:rsidRPr="00F82624" w:rsidRDefault="00F82624" w:rsidP="00F82624">
      <w:pPr>
        <w:tabs>
          <w:tab w:val="left" w:pos="2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82624" w:rsidRPr="00F82624" w:rsidRDefault="00F82624" w:rsidP="00F82624">
      <w:pPr>
        <w:tabs>
          <w:tab w:val="left" w:pos="2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82624" w:rsidRPr="00F82624" w:rsidRDefault="00F82624" w:rsidP="00F82624">
      <w:pPr>
        <w:tabs>
          <w:tab w:val="left" w:pos="2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от 24.10.2023 г. № 63-п</w:t>
      </w:r>
    </w:p>
    <w:p w:rsidR="00F82624" w:rsidRPr="00C64EA9" w:rsidRDefault="00F82624" w:rsidP="00F82624">
      <w:pPr>
        <w:tabs>
          <w:tab w:val="left" w:pos="2464"/>
        </w:tabs>
        <w:rPr>
          <w:bCs/>
          <w:sz w:val="26"/>
          <w:szCs w:val="26"/>
        </w:rPr>
      </w:pPr>
    </w:p>
    <w:p w:rsidR="00F82624" w:rsidRPr="00C64EA9" w:rsidRDefault="00F82624" w:rsidP="00F82624">
      <w:pPr>
        <w:pStyle w:val="ConsPlusNormal"/>
        <w:tabs>
          <w:tab w:val="left" w:pos="24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A9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F82624" w:rsidRPr="00C64EA9" w:rsidRDefault="00F82624" w:rsidP="00F82624">
      <w:pPr>
        <w:pStyle w:val="ConsPlusNormal"/>
        <w:tabs>
          <w:tab w:val="left" w:pos="24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EA9">
        <w:rPr>
          <w:rFonts w:ascii="Times New Roman" w:hAnsi="Times New Roman" w:cs="Times New Roman"/>
          <w:b/>
          <w:sz w:val="26"/>
          <w:szCs w:val="26"/>
        </w:rPr>
        <w:t>о начале Общественных обсуждений</w:t>
      </w:r>
    </w:p>
    <w:p w:rsidR="00F82624" w:rsidRPr="00C64EA9" w:rsidRDefault="00F82624" w:rsidP="00F82624">
      <w:pPr>
        <w:pStyle w:val="ConsPlusNormal"/>
        <w:tabs>
          <w:tab w:val="left" w:pos="2464"/>
        </w:tabs>
        <w:rPr>
          <w:rFonts w:ascii="Times New Roman" w:hAnsi="Times New Roman" w:cs="Times New Roman"/>
          <w:sz w:val="26"/>
          <w:szCs w:val="26"/>
        </w:rPr>
      </w:pPr>
    </w:p>
    <w:p w:rsidR="00F82624" w:rsidRPr="00F82624" w:rsidRDefault="00F82624" w:rsidP="00F82624">
      <w:pPr>
        <w:tabs>
          <w:tab w:val="left" w:pos="246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  <w:r w:rsidRPr="00F82624">
        <w:rPr>
          <w:rFonts w:ascii="Times New Roman" w:hAnsi="Times New Roman" w:cs="Times New Roman"/>
          <w:sz w:val="24"/>
          <w:szCs w:val="24"/>
        </w:rPr>
        <w:tab/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области, утвержденным решением </w:t>
      </w:r>
      <w:r w:rsidRPr="00F8262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 сельсовета от 14.10.2022 года № 25/1 р.С.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01 по 30 ноября 2023 года.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Дата и время подведения итогов  общественных обсуждений - 30.11.2023 в 17-00.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461233, Оренбургская область,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826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82624">
        <w:rPr>
          <w:rFonts w:ascii="Times New Roman" w:hAnsi="Times New Roman" w:cs="Times New Roman"/>
          <w:sz w:val="24"/>
          <w:szCs w:val="24"/>
        </w:rPr>
        <w:t>удьбодаровка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, ул. Новая, 3 (Администрация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Срок ознакомления с материалами общественных обсуждений, приема предложений и замечаний с 01  по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в срок  с 01 по 30 ноября  2023 года по обсуждаемому проекту посредством: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записи предложений и замечаний в период работы экспозиции;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личного обращения в уполномоченный орган 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по адресу: 461233, Оренбургская область, </w:t>
      </w:r>
      <w:proofErr w:type="spellStart"/>
      <w:r w:rsidRPr="00F82624">
        <w:rPr>
          <w:rFonts w:ascii="Times New Roman" w:hAnsi="Times New Roman" w:cs="Times New Roman"/>
          <w:bCs/>
          <w:sz w:val="24"/>
          <w:szCs w:val="24"/>
        </w:rPr>
        <w:t>Новосергиевский</w:t>
      </w:r>
      <w:proofErr w:type="spellEnd"/>
      <w:r w:rsidRPr="00F82624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F82624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F82624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F82624">
        <w:rPr>
          <w:rFonts w:ascii="Times New Roman" w:hAnsi="Times New Roman" w:cs="Times New Roman"/>
          <w:bCs/>
          <w:sz w:val="24"/>
          <w:szCs w:val="24"/>
        </w:rPr>
        <w:t>удьбодаровка</w:t>
      </w:r>
      <w:proofErr w:type="spellEnd"/>
      <w:r w:rsidRPr="00F82624">
        <w:rPr>
          <w:rFonts w:ascii="Times New Roman" w:hAnsi="Times New Roman" w:cs="Times New Roman"/>
          <w:bCs/>
          <w:sz w:val="24"/>
          <w:szCs w:val="24"/>
        </w:rPr>
        <w:t>, ул. Новая, 3</w:t>
      </w:r>
      <w:r w:rsidRPr="00F82624">
        <w:rPr>
          <w:rFonts w:ascii="Times New Roman" w:hAnsi="Times New Roman" w:cs="Times New Roman"/>
          <w:sz w:val="24"/>
          <w:szCs w:val="24"/>
        </w:rPr>
        <w:t>;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Оренбургской области;</w:t>
      </w:r>
    </w:p>
    <w:p w:rsidR="00F82624" w:rsidRPr="00F82624" w:rsidRDefault="00F82624" w:rsidP="00F82624">
      <w:pPr>
        <w:pStyle w:val="ConsPlusNormal"/>
        <w:tabs>
          <w:tab w:val="left" w:pos="24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почтового отправления.</w:t>
      </w:r>
    </w:p>
    <w:p w:rsidR="00F82624" w:rsidRPr="00F82624" w:rsidRDefault="00F82624" w:rsidP="00F82624">
      <w:pPr>
        <w:tabs>
          <w:tab w:val="left" w:pos="2464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Проект Программы размещен на сайте администрации 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судьбодаровский.рф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. в разделе «Общественные обсуждения» и </w:t>
      </w:r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F82624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F82624">
        <w:rPr>
          <w:rFonts w:ascii="Times New Roman" w:hAnsi="Times New Roman" w:cs="Times New Roman"/>
          <w:color w:val="000000"/>
          <w:sz w:val="24"/>
          <w:szCs w:val="24"/>
        </w:rPr>
        <w:t xml:space="preserve"> ЕПГУ.</w:t>
      </w:r>
    </w:p>
    <w:p w:rsidR="00F82624" w:rsidRPr="00C64EA9" w:rsidRDefault="00F82624" w:rsidP="00F82624">
      <w:pPr>
        <w:tabs>
          <w:tab w:val="left" w:pos="2464"/>
        </w:tabs>
      </w:pPr>
    </w:p>
    <w:p w:rsidR="00214883" w:rsidRPr="000727ED" w:rsidRDefault="00214883" w:rsidP="000727ED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EE5413" w:rsidRPr="00EE5413" w:rsidRDefault="00EE5413" w:rsidP="00EE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E5413" w:rsidRPr="00EE5413" w:rsidRDefault="00EE5413" w:rsidP="00EE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EE5413" w:rsidRPr="00EE5413" w:rsidRDefault="00EE5413" w:rsidP="00EE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E5413" w:rsidRPr="00EE5413" w:rsidRDefault="00EE5413" w:rsidP="00EE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E5413" w:rsidRPr="00EE5413" w:rsidRDefault="00EE5413" w:rsidP="00EE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от 24.10.2023 г. № 64-п</w:t>
      </w:r>
    </w:p>
    <w:p w:rsidR="00EE5413" w:rsidRPr="0046640C" w:rsidRDefault="00EE5413" w:rsidP="00EE5413">
      <w:pPr>
        <w:rPr>
          <w:bCs/>
        </w:rPr>
      </w:pPr>
    </w:p>
    <w:p w:rsidR="00EE5413" w:rsidRPr="0046640C" w:rsidRDefault="00EE5413" w:rsidP="00EE54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EE5413" w:rsidRPr="0046640C" w:rsidRDefault="00EE5413" w:rsidP="00EE54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C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EE5413" w:rsidRPr="0046640C" w:rsidRDefault="00EE5413" w:rsidP="00EE54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5413" w:rsidRPr="00EE5413" w:rsidRDefault="00EE5413" w:rsidP="00EE541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Общественные обсуждения проводятся в соответствии с</w:t>
      </w:r>
      <w:r w:rsidRPr="00EE5413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 w:rsidRPr="00EE5413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EE541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EE5413">
        <w:rPr>
          <w:rFonts w:ascii="Times New Roman" w:hAnsi="Times New Roman" w:cs="Times New Roman"/>
          <w:color w:val="000000"/>
          <w:sz w:val="24"/>
          <w:szCs w:val="24"/>
        </w:rPr>
        <w:t>Новосергиевского</w:t>
      </w:r>
      <w:proofErr w:type="spellEnd"/>
      <w:r w:rsidRPr="00EE5413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области, утвержденным решением </w:t>
      </w:r>
      <w:r w:rsidRPr="00EE541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сельсовета от 14.10.2022 года № 25/1 р.С.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– с 01 по 30 ноября 2023 года.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Дата и время подведения итогов  общественных обсуждений - 30.11.2023 в 17.00.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461233, Оренбургская область,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54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E5413">
        <w:rPr>
          <w:rFonts w:ascii="Times New Roman" w:hAnsi="Times New Roman" w:cs="Times New Roman"/>
          <w:sz w:val="24"/>
          <w:szCs w:val="24"/>
        </w:rPr>
        <w:t>удьбодаровка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, ул. Новая, 3 (Администрация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Срок ознакомления с материалами общественных обсуждений, приема предложений и замечаний с 01  по 30 ноября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В период общественных обсуждений участники общественных обсуждений имеют право представить свои предложения и замечания в срок  с 01 по 30 ноября  2023 года по обсуждаемому проекту посредством: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lastRenderedPageBreak/>
        <w:t>записи предложений и замечаний в период работы экспозиции;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 xml:space="preserve">личного обращения в уполномоченный орган </w:t>
      </w:r>
      <w:r w:rsidRPr="00EE5413">
        <w:rPr>
          <w:rFonts w:ascii="Times New Roman" w:hAnsi="Times New Roman" w:cs="Times New Roman"/>
          <w:bCs/>
          <w:sz w:val="24"/>
          <w:szCs w:val="24"/>
        </w:rPr>
        <w:t xml:space="preserve">по адресу: 461233, Оренбургская область, </w:t>
      </w:r>
      <w:proofErr w:type="spellStart"/>
      <w:r w:rsidRPr="00EE5413">
        <w:rPr>
          <w:rFonts w:ascii="Times New Roman" w:hAnsi="Times New Roman" w:cs="Times New Roman"/>
          <w:bCs/>
          <w:sz w:val="24"/>
          <w:szCs w:val="24"/>
        </w:rPr>
        <w:t>Новосергиевский</w:t>
      </w:r>
      <w:proofErr w:type="spellEnd"/>
      <w:r w:rsidRPr="00EE5413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E5413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EE5413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EE5413">
        <w:rPr>
          <w:rFonts w:ascii="Times New Roman" w:hAnsi="Times New Roman" w:cs="Times New Roman"/>
          <w:bCs/>
          <w:sz w:val="24"/>
          <w:szCs w:val="24"/>
        </w:rPr>
        <w:t>удьбодаровка</w:t>
      </w:r>
      <w:proofErr w:type="spellEnd"/>
      <w:r w:rsidRPr="00EE5413">
        <w:rPr>
          <w:rFonts w:ascii="Times New Roman" w:hAnsi="Times New Roman" w:cs="Times New Roman"/>
          <w:bCs/>
          <w:sz w:val="24"/>
          <w:szCs w:val="24"/>
        </w:rPr>
        <w:t>, ул. Новая, 3</w:t>
      </w:r>
      <w:r w:rsidRPr="00EE5413">
        <w:rPr>
          <w:rFonts w:ascii="Times New Roman" w:hAnsi="Times New Roman" w:cs="Times New Roman"/>
          <w:sz w:val="24"/>
          <w:szCs w:val="24"/>
        </w:rPr>
        <w:t>;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Оренбургской области;</w:t>
      </w:r>
    </w:p>
    <w:p w:rsidR="00EE5413" w:rsidRPr="00EE5413" w:rsidRDefault="00EE5413" w:rsidP="00EE54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13">
        <w:rPr>
          <w:rFonts w:ascii="Times New Roman" w:hAnsi="Times New Roman" w:cs="Times New Roman"/>
          <w:sz w:val="24"/>
          <w:szCs w:val="24"/>
        </w:rPr>
        <w:t>почтового отправления.</w:t>
      </w:r>
    </w:p>
    <w:p w:rsidR="00EE5413" w:rsidRPr="0046640C" w:rsidRDefault="00EE5413" w:rsidP="00EE5413">
      <w:pPr>
        <w:ind w:right="-1" w:firstLine="426"/>
        <w:jc w:val="both"/>
      </w:pPr>
      <w:r w:rsidRPr="00EE5413">
        <w:rPr>
          <w:rFonts w:ascii="Times New Roman" w:hAnsi="Times New Roman" w:cs="Times New Roman"/>
          <w:sz w:val="24"/>
          <w:szCs w:val="24"/>
        </w:rPr>
        <w:t xml:space="preserve">Проект Программы размещен на сайте администрации </w:t>
      </w:r>
      <w:proofErr w:type="spellStart"/>
      <w:r w:rsidRPr="00EE5413">
        <w:rPr>
          <w:rFonts w:ascii="Times New Roman" w:hAnsi="Times New Roman" w:cs="Times New Roman"/>
          <w:sz w:val="24"/>
          <w:szCs w:val="24"/>
        </w:rPr>
        <w:t>судьбодаровский.рф</w:t>
      </w:r>
      <w:proofErr w:type="spellEnd"/>
      <w:r w:rsidRPr="00EE5413">
        <w:rPr>
          <w:rFonts w:ascii="Times New Roman" w:hAnsi="Times New Roman" w:cs="Times New Roman"/>
          <w:sz w:val="24"/>
          <w:szCs w:val="24"/>
        </w:rPr>
        <w:t xml:space="preserve">. в разделе «Общественные обсуждения» и </w:t>
      </w:r>
      <w:proofErr w:type="gramStart"/>
      <w:r w:rsidRPr="00EE5413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EE5413">
        <w:rPr>
          <w:rFonts w:ascii="Times New Roman" w:hAnsi="Times New Roman" w:cs="Times New Roman"/>
          <w:color w:val="000000"/>
          <w:sz w:val="24"/>
          <w:szCs w:val="24"/>
        </w:rPr>
        <w:t xml:space="preserve"> ЕПГУ</w:t>
      </w:r>
      <w:r w:rsidRPr="0046640C">
        <w:rPr>
          <w:color w:val="000000"/>
        </w:rPr>
        <w:t>.</w:t>
      </w:r>
    </w:p>
    <w:p w:rsidR="000727ED" w:rsidRPr="000727ED" w:rsidRDefault="000727ED" w:rsidP="000727ED">
      <w:pPr>
        <w:ind w:right="-425"/>
        <w:rPr>
          <w:rFonts w:ascii="Times New Roman" w:hAnsi="Times New Roman" w:cs="Times New Roman"/>
          <w:sz w:val="24"/>
          <w:szCs w:val="24"/>
        </w:rPr>
      </w:pPr>
    </w:p>
    <w:p w:rsidR="003030F9" w:rsidRPr="000727ED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0727ED" w:rsidRDefault="003030F9" w:rsidP="003030F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030F9" w:rsidRPr="000727ED" w:rsidRDefault="003030F9" w:rsidP="003030F9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ED" w:rsidRPr="000727ED" w:rsidRDefault="000727ED">
      <w:pPr>
        <w:tabs>
          <w:tab w:val="left" w:pos="6270"/>
          <w:tab w:val="left" w:pos="70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7ED" w:rsidRPr="000727ED" w:rsidSect="003030F9">
      <w:headerReference w:type="default" r:id="rId8"/>
      <w:pgSz w:w="16838" w:h="11906" w:orient="landscape"/>
      <w:pgMar w:top="720" w:right="720" w:bottom="720" w:left="720" w:header="709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B9" w:rsidRDefault="004710B9" w:rsidP="00567567">
      <w:pPr>
        <w:spacing w:after="0" w:line="240" w:lineRule="auto"/>
      </w:pPr>
      <w:r>
        <w:separator/>
      </w:r>
    </w:p>
  </w:endnote>
  <w:endnote w:type="continuationSeparator" w:id="0">
    <w:p w:rsidR="004710B9" w:rsidRDefault="004710B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B9" w:rsidRDefault="004710B9" w:rsidP="00567567">
      <w:pPr>
        <w:spacing w:after="0" w:line="240" w:lineRule="auto"/>
      </w:pPr>
      <w:r>
        <w:separator/>
      </w:r>
    </w:p>
  </w:footnote>
  <w:footnote w:type="continuationSeparator" w:id="0">
    <w:p w:rsidR="004710B9" w:rsidRDefault="004710B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2" w:rsidRDefault="00325432" w:rsidP="00325432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>
      <w:rPr>
        <w:rFonts w:ascii="Times New Roman" w:hAnsi="Times New Roman" w:cs="Times New Roman"/>
        <w:sz w:val="20"/>
        <w:szCs w:val="20"/>
      </w:rPr>
      <w:t>Судьбодаровского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 сельсовета от 26 октября 2023года № 02</w:t>
    </w:r>
  </w:p>
  <w:p w:rsidR="00325432" w:rsidRDefault="00325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4C2453A"/>
    <w:multiLevelType w:val="hybridMultilevel"/>
    <w:tmpl w:val="0BDC53D2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92B61B5"/>
    <w:multiLevelType w:val="hybridMultilevel"/>
    <w:tmpl w:val="0C58DB6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3B40471"/>
    <w:multiLevelType w:val="hybridMultilevel"/>
    <w:tmpl w:val="29FC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1">
    <w:nsid w:val="14704C41"/>
    <w:multiLevelType w:val="hybridMultilevel"/>
    <w:tmpl w:val="5D38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7">
    <w:nsid w:val="1B607046"/>
    <w:multiLevelType w:val="hybridMultilevel"/>
    <w:tmpl w:val="ABC2B4B4"/>
    <w:lvl w:ilvl="0" w:tplc="296806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D020F0"/>
    <w:multiLevelType w:val="hybridMultilevel"/>
    <w:tmpl w:val="B156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7ED2"/>
    <w:multiLevelType w:val="hybridMultilevel"/>
    <w:tmpl w:val="ADECB3A8"/>
    <w:lvl w:ilvl="0" w:tplc="F93E749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2C58D5"/>
    <w:multiLevelType w:val="hybridMultilevel"/>
    <w:tmpl w:val="36A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27D674FE"/>
    <w:multiLevelType w:val="hybridMultilevel"/>
    <w:tmpl w:val="FF12EBD2"/>
    <w:lvl w:ilvl="0" w:tplc="F93E749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9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4BC082E"/>
    <w:multiLevelType w:val="hybridMultilevel"/>
    <w:tmpl w:val="3152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6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2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8B4EA0"/>
    <w:multiLevelType w:val="hybridMultilevel"/>
    <w:tmpl w:val="480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5"/>
  </w:num>
  <w:num w:numId="2">
    <w:abstractNumId w:val="57"/>
  </w:num>
  <w:num w:numId="3">
    <w:abstractNumId w:val="59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8"/>
  </w:num>
  <w:num w:numId="1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3"/>
  </w:num>
  <w:num w:numId="21">
    <w:abstractNumId w:val="33"/>
  </w:num>
  <w:num w:numId="22">
    <w:abstractNumId w:val="36"/>
  </w:num>
  <w:num w:numId="23">
    <w:abstractNumId w:val="50"/>
  </w:num>
  <w:num w:numId="24">
    <w:abstractNumId w:val="43"/>
  </w:num>
  <w:num w:numId="25">
    <w:abstractNumId w:val="51"/>
  </w:num>
  <w:num w:numId="26">
    <w:abstractNumId w:val="35"/>
  </w:num>
  <w:num w:numId="27">
    <w:abstractNumId w:val="45"/>
  </w:num>
  <w:num w:numId="28">
    <w:abstractNumId w:val="48"/>
  </w:num>
  <w:num w:numId="29">
    <w:abstractNumId w:val="49"/>
  </w:num>
  <w:num w:numId="30">
    <w:abstractNumId w:val="28"/>
  </w:num>
  <w:num w:numId="31">
    <w:abstractNumId w:val="27"/>
  </w:num>
  <w:num w:numId="32">
    <w:abstractNumId w:val="47"/>
  </w:num>
  <w:num w:numId="33">
    <w:abstractNumId w:val="26"/>
  </w:num>
  <w:num w:numId="34">
    <w:abstractNumId w:val="61"/>
  </w:num>
  <w:num w:numId="35">
    <w:abstractNumId w:val="32"/>
  </w:num>
  <w:num w:numId="36">
    <w:abstractNumId w:val="52"/>
  </w:num>
  <w:num w:numId="37">
    <w:abstractNumId w:val="64"/>
  </w:num>
  <w:num w:numId="38">
    <w:abstractNumId w:val="39"/>
  </w:num>
  <w:num w:numId="39">
    <w:abstractNumId w:val="42"/>
  </w:num>
  <w:num w:numId="40">
    <w:abstractNumId w:val="54"/>
  </w:num>
  <w:num w:numId="41">
    <w:abstractNumId w:val="23"/>
  </w:num>
  <w:num w:numId="42">
    <w:abstractNumId w:val="37"/>
  </w:num>
  <w:num w:numId="43">
    <w:abstractNumId w:val="31"/>
  </w:num>
  <w:num w:numId="44">
    <w:abstractNumId w:val="40"/>
  </w:num>
  <w:num w:numId="45">
    <w:abstractNumId w:val="38"/>
  </w:num>
  <w:num w:numId="46">
    <w:abstractNumId w:val="29"/>
  </w:num>
  <w:num w:numId="47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27ED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4883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30F9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432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97C78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10B9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042B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E3B39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5946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E5413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2624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F"/>
  </w:style>
  <w:style w:type="paragraph" w:styleId="1">
    <w:name w:val="heading 1"/>
    <w:basedOn w:val="a"/>
    <w:next w:val="a"/>
    <w:link w:val="10"/>
    <w:uiPriority w:val="9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uiPriority w:val="99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uiPriority w:val="99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uiPriority w:val="99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uiPriority w:val="99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uiPriority w:val="99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1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303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A18E-16BB-4160-B06C-5DFEB0AA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123</Pages>
  <Words>11949</Words>
  <Characters>68111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SudbSS</cp:lastModifiedBy>
  <cp:revision>9</cp:revision>
  <cp:lastPrinted>2023-12-04T11:42:00Z</cp:lastPrinted>
  <dcterms:created xsi:type="dcterms:W3CDTF">2023-10-10T12:03:00Z</dcterms:created>
  <dcterms:modified xsi:type="dcterms:W3CDTF">2023-12-04T11:49:00Z</dcterms:modified>
</cp:coreProperties>
</file>